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69A0" w:rsidR="00C70B58" w:rsidP="00395AAE" w:rsidRDefault="00C70B58" w14:paraId="205A6F2F" w14:textId="30A263B1">
      <w:pPr>
        <w:spacing w:after="0"/>
        <w:rPr>
          <w:rFonts w:ascii="Century Gothic" w:hAnsi="Century Gothic" w:eastAsiaTheme="minorEastAsia"/>
          <w:sz w:val="18"/>
          <w:szCs w:val="18"/>
        </w:rPr>
      </w:pPr>
    </w:p>
    <w:p w:rsidRPr="00C14CB7" w:rsidR="005A69A0" w:rsidP="00395AAE" w:rsidRDefault="005A69A0" w14:paraId="7444ACF6" w14:textId="77777777">
      <w:pPr>
        <w:pStyle w:val="Titel"/>
        <w:ind w:left="0"/>
        <w:rPr>
          <w:rFonts w:ascii="Century Gothic" w:hAnsi="Century Gothic"/>
        </w:rPr>
      </w:pPr>
      <w:r w:rsidRPr="00C14CB7">
        <w:rPr>
          <w:rFonts w:ascii="Century Gothic" w:hAnsi="Century Gothic"/>
          <w:color w:val="175A4D"/>
          <w:spacing w:val="-2"/>
        </w:rPr>
        <w:t>Forretningsplan</w:t>
      </w:r>
    </w:p>
    <w:p w:rsidRPr="00395AAE" w:rsidR="005A69A0" w:rsidP="00395AAE" w:rsidRDefault="005A69A0" w14:paraId="09AC61D1" w14:textId="77777777">
      <w:pPr>
        <w:spacing w:after="0" w:line="273" w:lineRule="exact"/>
        <w:rPr>
          <w:rFonts w:ascii="Century Gothic" w:hAnsi="Century Gothic"/>
          <w:b/>
          <w:bCs/>
        </w:rPr>
      </w:pPr>
      <w:r w:rsidRPr="00395AAE">
        <w:rPr>
          <w:rFonts w:ascii="Century Gothic" w:hAnsi="Century Gothic"/>
          <w:b/>
          <w:bCs/>
          <w:color w:val="A38A68"/>
          <w:sz w:val="22"/>
        </w:rPr>
        <w:t>Skabelon</w:t>
      </w:r>
      <w:r w:rsidRPr="00395AAE">
        <w:rPr>
          <w:rFonts w:ascii="Century Gothic" w:hAnsi="Century Gothic"/>
          <w:b/>
          <w:bCs/>
          <w:color w:val="A38A68"/>
          <w:spacing w:val="-4"/>
          <w:sz w:val="22"/>
        </w:rPr>
        <w:t xml:space="preserve"> </w:t>
      </w:r>
      <w:r w:rsidRPr="00395AAE">
        <w:rPr>
          <w:rFonts w:ascii="Century Gothic" w:hAnsi="Century Gothic"/>
          <w:b/>
          <w:bCs/>
          <w:color w:val="A38A68"/>
          <w:sz w:val="22"/>
        </w:rPr>
        <w:t>til</w:t>
      </w:r>
      <w:r w:rsidRPr="00395AAE">
        <w:rPr>
          <w:rFonts w:ascii="Century Gothic" w:hAnsi="Century Gothic"/>
          <w:b/>
          <w:bCs/>
          <w:color w:val="A38A68"/>
          <w:spacing w:val="-4"/>
          <w:sz w:val="22"/>
        </w:rPr>
        <w:t xml:space="preserve"> </w:t>
      </w:r>
      <w:r w:rsidRPr="00395AAE">
        <w:rPr>
          <w:rFonts w:ascii="Century Gothic" w:hAnsi="Century Gothic"/>
          <w:b/>
          <w:bCs/>
          <w:color w:val="A38A68"/>
          <w:sz w:val="22"/>
        </w:rPr>
        <w:t>brug</w:t>
      </w:r>
      <w:r w:rsidRPr="00395AAE">
        <w:rPr>
          <w:rFonts w:ascii="Century Gothic" w:hAnsi="Century Gothic"/>
          <w:b/>
          <w:bCs/>
          <w:color w:val="A38A68"/>
          <w:spacing w:val="-4"/>
          <w:sz w:val="22"/>
        </w:rPr>
        <w:t xml:space="preserve"> </w:t>
      </w:r>
      <w:r w:rsidRPr="00395AAE">
        <w:rPr>
          <w:rFonts w:ascii="Century Gothic" w:hAnsi="Century Gothic"/>
          <w:b/>
          <w:bCs/>
          <w:color w:val="A38A68"/>
          <w:sz w:val="22"/>
        </w:rPr>
        <w:t>for</w:t>
      </w:r>
      <w:r w:rsidRPr="00395AAE">
        <w:rPr>
          <w:rFonts w:ascii="Century Gothic" w:hAnsi="Century Gothic"/>
          <w:b/>
          <w:bCs/>
          <w:color w:val="A38A68"/>
          <w:spacing w:val="-3"/>
          <w:sz w:val="22"/>
        </w:rPr>
        <w:t xml:space="preserve"> </w:t>
      </w:r>
      <w:r w:rsidRPr="00395AAE">
        <w:rPr>
          <w:rFonts w:ascii="Century Gothic" w:hAnsi="Century Gothic"/>
          <w:b/>
          <w:bCs/>
          <w:color w:val="A38A68"/>
          <w:spacing w:val="-2"/>
          <w:sz w:val="22"/>
        </w:rPr>
        <w:t>selvstændige</w:t>
      </w:r>
    </w:p>
    <w:p w:rsidRPr="005A69A0" w:rsidR="66025BB7" w:rsidP="00395AAE" w:rsidRDefault="66025BB7" w14:paraId="4C3C627F" w14:textId="4906C020">
      <w:pPr>
        <w:spacing w:after="0"/>
        <w:rPr>
          <w:rFonts w:ascii="Century Gothic" w:hAnsi="Century Gothic" w:eastAsiaTheme="minorEastAsia"/>
          <w:sz w:val="18"/>
          <w:szCs w:val="18"/>
        </w:rPr>
      </w:pPr>
    </w:p>
    <w:p w:rsidRPr="005A69A0" w:rsidR="2741D9F2" w:rsidP="00395AAE" w:rsidRDefault="717DB4F7" w14:paraId="02BF9F90" w14:textId="1A91FAFF">
      <w:pPr>
        <w:spacing w:after="0"/>
        <w:rPr>
          <w:rFonts w:ascii="Century Gothic" w:hAnsi="Century Gothic" w:eastAsiaTheme="minorEastAsia"/>
          <w:sz w:val="18"/>
          <w:szCs w:val="18"/>
        </w:rPr>
      </w:pPr>
      <w:r w:rsidRPr="005A69A0">
        <w:rPr>
          <w:rFonts w:ascii="Century Gothic" w:hAnsi="Century Gothic" w:eastAsiaTheme="minorEastAsia"/>
          <w:sz w:val="18"/>
          <w:szCs w:val="18"/>
        </w:rPr>
        <w:t>Inden du booker en sparring hos en af vores rådgivere, anbefaler vi, at du skriver e</w:t>
      </w:r>
      <w:r w:rsidRPr="005A69A0" w:rsidR="7CF1E272">
        <w:rPr>
          <w:rFonts w:ascii="Century Gothic" w:hAnsi="Century Gothic" w:eastAsiaTheme="minorEastAsia"/>
          <w:sz w:val="18"/>
          <w:szCs w:val="18"/>
        </w:rPr>
        <w:t>t udkast til en</w:t>
      </w:r>
      <w:r w:rsidRPr="005A69A0">
        <w:rPr>
          <w:rFonts w:ascii="Century Gothic" w:hAnsi="Century Gothic" w:eastAsiaTheme="minorEastAsia"/>
          <w:sz w:val="18"/>
          <w:szCs w:val="18"/>
        </w:rPr>
        <w:t xml:space="preserve"> forretningsplan. Det giver </w:t>
      </w:r>
      <w:r w:rsidRPr="005A69A0" w:rsidR="57C78B12">
        <w:rPr>
          <w:rFonts w:ascii="Century Gothic" w:hAnsi="Century Gothic" w:eastAsiaTheme="minorEastAsia"/>
          <w:sz w:val="18"/>
          <w:szCs w:val="18"/>
        </w:rPr>
        <w:t>det bedste udgangspunkt for en effektiv rådgivningssamtale.</w:t>
      </w:r>
    </w:p>
    <w:p w:rsidRPr="005A69A0" w:rsidR="6C00C944" w:rsidP="263EE3C6" w:rsidRDefault="6C00C944" w14:paraId="041001FC" w14:textId="7459377E">
      <w:pPr>
        <w:spacing w:after="0"/>
        <w:rPr>
          <w:rFonts w:ascii="Century Gothic" w:hAnsi="Century Gothic" w:eastAsia="" w:eastAsiaTheme="minorEastAsia"/>
          <w:sz w:val="18"/>
          <w:szCs w:val="18"/>
        </w:rPr>
      </w:pPr>
      <w:r w:rsidRPr="263EE3C6" w:rsidR="6C00C944">
        <w:rPr>
          <w:rFonts w:ascii="Century Gothic" w:hAnsi="Century Gothic" w:eastAsia="" w:eastAsiaTheme="minorEastAsia"/>
          <w:sz w:val="18"/>
          <w:szCs w:val="18"/>
        </w:rPr>
        <w:t>Udfyld de punkter</w:t>
      </w:r>
      <w:r w:rsidRPr="263EE3C6" w:rsidR="441324FC">
        <w:rPr>
          <w:rFonts w:ascii="Century Gothic" w:hAnsi="Century Gothic" w:eastAsia="" w:eastAsiaTheme="minorEastAsia"/>
          <w:sz w:val="18"/>
          <w:szCs w:val="18"/>
        </w:rPr>
        <w:t>,</w:t>
      </w:r>
      <w:r w:rsidRPr="263EE3C6" w:rsidR="717DB4F7">
        <w:rPr>
          <w:rFonts w:ascii="Century Gothic" w:hAnsi="Century Gothic" w:eastAsia="" w:eastAsiaTheme="minorEastAsia"/>
          <w:sz w:val="18"/>
          <w:szCs w:val="18"/>
        </w:rPr>
        <w:t xml:space="preserve"> du har mulighed for på nuværende tidspunkt, og som</w:t>
      </w:r>
      <w:r w:rsidRPr="263EE3C6" w:rsidR="42938794">
        <w:rPr>
          <w:rFonts w:ascii="Century Gothic" w:hAnsi="Century Gothic" w:eastAsia="" w:eastAsiaTheme="minorEastAsia"/>
          <w:sz w:val="18"/>
          <w:szCs w:val="18"/>
        </w:rPr>
        <w:t xml:space="preserve"> </w:t>
      </w:r>
      <w:r w:rsidRPr="263EE3C6" w:rsidR="717DB4F7">
        <w:rPr>
          <w:rFonts w:ascii="Century Gothic" w:hAnsi="Century Gothic" w:eastAsia="" w:eastAsiaTheme="minorEastAsia"/>
          <w:sz w:val="18"/>
          <w:szCs w:val="18"/>
        </w:rPr>
        <w:t>giver mening for din virksomhed. Du kan derefter gemme dokumentet og vedhæfte det, når du booker en sparring</w:t>
      </w:r>
      <w:r w:rsidRPr="263EE3C6" w:rsidR="36DAD377">
        <w:rPr>
          <w:rFonts w:ascii="Century Gothic" w:hAnsi="Century Gothic" w:eastAsia="" w:eastAsiaTheme="minorEastAsia"/>
          <w:sz w:val="18"/>
          <w:szCs w:val="18"/>
        </w:rPr>
        <w:t xml:space="preserve">. </w:t>
      </w:r>
    </w:p>
    <w:p w:rsidR="00204323" w:rsidP="00395AAE" w:rsidRDefault="00204323" w14:paraId="79229F07" w14:textId="77777777">
      <w:pPr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="00BC56D7" w:rsidP="00395AAE" w:rsidRDefault="00BC56D7" w14:paraId="34A51A9A" w14:textId="77777777">
      <w:pPr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="00BC56D7" w:rsidP="00395AAE" w:rsidRDefault="00BC56D7" w14:paraId="6881FE7F" w14:textId="77777777">
      <w:pPr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Pr="005A69A0" w:rsidR="00395AAE" w:rsidP="00395AAE" w:rsidRDefault="00395AAE" w14:paraId="1323DAD7" w14:textId="77777777">
      <w:pPr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Pr="00395AAE" w:rsidR="001E5ADB" w:rsidP="00395AAE" w:rsidRDefault="239D0E65" w14:paraId="66A9A149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b/>
          <w:bCs/>
          <w:color w:val="17594D"/>
          <w:sz w:val="22"/>
          <w:szCs w:val="22"/>
        </w:rPr>
      </w:pPr>
      <w:r w:rsidRPr="00395AAE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Virksomhedsbeskrivelse</w:t>
      </w:r>
    </w:p>
    <w:p w:rsidR="000F1789" w:rsidP="00395AAE" w:rsidRDefault="000F1789" w14:paraId="35013C95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0B772E5C" w14:textId="1C9C58A4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Mission: </w:t>
      </w:r>
    </w:p>
    <w:p w:rsidR="000F1789" w:rsidP="00395AAE" w:rsidRDefault="000F1789" w14:paraId="7F97F89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395AAE" w:rsidRDefault="000F1789" w14:paraId="032E7D6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395AAE" w:rsidRDefault="000F1789" w14:paraId="24D80A3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395AAE" w:rsidRDefault="000F1789" w14:paraId="53AC0D4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395AAE" w:rsidRDefault="000F1789" w14:paraId="6489FC2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34155854" w14:textId="0A867D85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Vision: </w:t>
      </w:r>
    </w:p>
    <w:p w:rsidR="000F1789" w:rsidP="000F1789" w:rsidRDefault="000F1789" w14:paraId="029BBFA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2C1308B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7142E33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2E12F04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279871B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06ACD403" w14:textId="44671EDF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Værdier: </w:t>
      </w:r>
    </w:p>
    <w:p w:rsidR="000F1789" w:rsidP="000F1789" w:rsidRDefault="000F1789" w14:paraId="49DA8D8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607536C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0BC296D5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4321218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690F073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66A0F8E1" w14:textId="43182A0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Historie: </w:t>
      </w:r>
    </w:p>
    <w:p w:rsidR="000F1789" w:rsidP="000F1789" w:rsidRDefault="000F1789" w14:paraId="6CCD235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14D2BF6B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74061F7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29F32AB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0F1789" w:rsidP="000F1789" w:rsidRDefault="000F1789" w14:paraId="70BBB28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58F45A17" w14:textId="1111204B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Kernekompetencer: </w:t>
      </w:r>
    </w:p>
    <w:p w:rsidR="00BC56D7" w:rsidP="00BC56D7" w:rsidRDefault="00BC56D7" w14:paraId="465251E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5F1CDF9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71BA611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162AD8B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04C9A56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205652" w:rsidR="001E5ADB" w:rsidP="00395AAE" w:rsidRDefault="239D0E65" w14:paraId="6C86EFA0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b/>
          <w:bCs/>
          <w:color w:val="17594D"/>
          <w:sz w:val="22"/>
          <w:szCs w:val="22"/>
        </w:rPr>
      </w:pPr>
      <w:r w:rsidRPr="00205652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Markedsanalyse</w:t>
      </w:r>
    </w:p>
    <w:p w:rsidRPr="005A69A0" w:rsidR="001E5ADB" w:rsidP="00395AAE" w:rsidRDefault="001E5ADB" w14:paraId="17FAD8DB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b/>
          <w:bCs/>
          <w:color w:val="323130"/>
          <w:sz w:val="18"/>
          <w:szCs w:val="18"/>
        </w:rPr>
      </w:pPr>
    </w:p>
    <w:p w:rsidRPr="005A69A0" w:rsidR="001E5ADB" w:rsidP="00395AAE" w:rsidRDefault="001E5ADB" w14:paraId="7593D2AC" w14:textId="08F05CB4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Målgruppe: </w:t>
      </w:r>
    </w:p>
    <w:p w:rsidR="00205652" w:rsidP="00205652" w:rsidRDefault="00205652" w14:paraId="382AFE6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646E86A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F30178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303304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5C5F909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5925B3FE" w14:textId="08211E1E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Konkurrenter: </w:t>
      </w:r>
    </w:p>
    <w:p w:rsidR="00205652" w:rsidP="263EE3C6" w:rsidRDefault="001E5ADB" w14:paraId="1AE4BD0D" w14:textId="77777777">
      <w:pPr>
        <w:shd w:val="clear" w:color="auto" w:fill="FFFFFF" w:themeFill="background1"/>
        <w:spacing w:after="0"/>
        <w:rPr>
          <w:rFonts w:ascii="Century Gothic" w:hAnsi="Century Gothic"/>
          <w:b w:val="1"/>
          <w:bCs w:val="1"/>
          <w:sz w:val="18"/>
          <w:szCs w:val="18"/>
        </w:rPr>
      </w:pPr>
      <w:r w:rsidRPr="263EE3C6" w:rsidR="001E5ADB">
        <w:rPr>
          <w:rFonts w:ascii="Century Gothic" w:hAnsi="Century Gothic"/>
          <w:sz w:val="18"/>
          <w:szCs w:val="18"/>
        </w:rPr>
        <w:t> </w:t>
      </w:r>
    </w:p>
    <w:p w:rsidR="00205652" w:rsidP="00205652" w:rsidRDefault="00205652" w14:paraId="5435562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1D377D2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4C9DAB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ED9C27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6EE9B63A" w14:textId="0305B9BB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Branchetrends: </w:t>
      </w:r>
    </w:p>
    <w:p w:rsidR="00205652" w:rsidP="00205652" w:rsidRDefault="00205652" w14:paraId="30850C8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B3EB69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2FEEA78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19CB6A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24175C9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12C97CE0" w14:textId="7BED3E8F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>Muligheder og trusler</w:t>
      </w:r>
      <w:r w:rsidR="00063284">
        <w:rPr>
          <w:rFonts w:ascii="Century Gothic" w:hAnsi="Century Gothic"/>
          <w:sz w:val="18"/>
          <w:szCs w:val="18"/>
        </w:rPr>
        <w:t>:</w:t>
      </w:r>
    </w:p>
    <w:p w:rsidR="00BC56D7" w:rsidP="00BC56D7" w:rsidRDefault="00BC56D7" w14:paraId="1860FF1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5C26E80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5B9F2F4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04E48FA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4F66E41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205652" w:rsidR="239D0E65" w:rsidP="00395AAE" w:rsidRDefault="239D0E65" w14:paraId="396B4B83" w14:textId="09A10559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b/>
          <w:bCs/>
          <w:color w:val="17594D"/>
          <w:sz w:val="22"/>
          <w:szCs w:val="22"/>
        </w:rPr>
      </w:pPr>
      <w:r w:rsidRPr="00205652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Organisation og ledelse</w:t>
      </w:r>
    </w:p>
    <w:p w:rsidR="00205652" w:rsidP="00395AAE" w:rsidRDefault="00205652" w14:paraId="7ADDF874" w14:textId="77777777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sz w:val="18"/>
          <w:szCs w:val="18"/>
        </w:rPr>
      </w:pPr>
    </w:p>
    <w:p w:rsidRPr="005A69A0" w:rsidR="001E5ADB" w:rsidP="00395AAE" w:rsidRDefault="001E5ADB" w14:paraId="41BB4DF7" w14:textId="798B94F2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sz w:val="18"/>
          <w:szCs w:val="18"/>
        </w:rPr>
      </w:pPr>
      <w:r w:rsidRPr="005A69A0">
        <w:rPr>
          <w:rFonts w:ascii="Century Gothic" w:hAnsi="Century Gothic" w:eastAsiaTheme="minorEastAsia"/>
          <w:sz w:val="18"/>
          <w:szCs w:val="18"/>
        </w:rPr>
        <w:t xml:space="preserve">Organisatorisk struktur: </w:t>
      </w:r>
    </w:p>
    <w:p w:rsidR="00205652" w:rsidP="00205652" w:rsidRDefault="001E5ADB" w14:paraId="2C9396F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 w:eastAsiaTheme="minorEastAsia"/>
          <w:sz w:val="18"/>
          <w:szCs w:val="18"/>
        </w:rPr>
        <w:t> </w:t>
      </w:r>
    </w:p>
    <w:p w:rsidR="00205652" w:rsidP="00205652" w:rsidRDefault="00205652" w14:paraId="3513318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3C602A4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50422FD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163253B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3AF36555" w14:textId="23C1D8E3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sz w:val="18"/>
          <w:szCs w:val="18"/>
        </w:rPr>
      </w:pPr>
      <w:r w:rsidRPr="005A69A0">
        <w:rPr>
          <w:rFonts w:ascii="Century Gothic" w:hAnsi="Century Gothic" w:eastAsiaTheme="minorEastAsia"/>
          <w:sz w:val="18"/>
          <w:szCs w:val="18"/>
        </w:rPr>
        <w:t xml:space="preserve">Ledelsesteam: </w:t>
      </w:r>
    </w:p>
    <w:p w:rsidR="00205652" w:rsidP="00205652" w:rsidRDefault="00205652" w14:paraId="5B6ECC85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44A8F6A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210BA44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56A9634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3B52527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12B70E4C" w14:textId="276F9FC1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sz w:val="18"/>
          <w:szCs w:val="18"/>
        </w:rPr>
      </w:pPr>
      <w:r w:rsidRPr="005A69A0">
        <w:rPr>
          <w:rFonts w:ascii="Century Gothic" w:hAnsi="Century Gothic" w:eastAsiaTheme="minorEastAsia"/>
          <w:sz w:val="18"/>
          <w:szCs w:val="18"/>
        </w:rPr>
        <w:t>Nøglekompetencer:</w:t>
      </w:r>
    </w:p>
    <w:p w:rsidR="00205652" w:rsidP="00205652" w:rsidRDefault="00205652" w14:paraId="437F364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025314B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484DB9A5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68D7C5A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38C5CEC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527AD1EF" w14:textId="6CB8EEEE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sz w:val="18"/>
          <w:szCs w:val="18"/>
        </w:rPr>
      </w:pPr>
      <w:r w:rsidRPr="005A69A0">
        <w:rPr>
          <w:rFonts w:ascii="Century Gothic" w:hAnsi="Century Gothic" w:eastAsiaTheme="minorEastAsia"/>
          <w:sz w:val="18"/>
          <w:szCs w:val="18"/>
        </w:rPr>
        <w:t>Eventuel bestyrelse eller advisory board: </w:t>
      </w:r>
    </w:p>
    <w:p w:rsidR="00BC56D7" w:rsidP="00BC56D7" w:rsidRDefault="00BC56D7" w14:paraId="2EEBE7B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2B2484E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330BB20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62BA09D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16185FA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205652" w:rsidR="66025BB7" w:rsidP="00395AAE" w:rsidRDefault="239D0E65" w14:paraId="61EDC945" w14:textId="2E1F5F57">
      <w:pPr>
        <w:shd w:val="clear" w:color="auto" w:fill="FFFFFF" w:themeFill="background1"/>
        <w:spacing w:after="0" w:line="300" w:lineRule="auto"/>
        <w:rPr>
          <w:rFonts w:ascii="Century Gothic" w:hAnsi="Century Gothic" w:eastAsiaTheme="minorEastAsia"/>
          <w:color w:val="17594D"/>
          <w:sz w:val="22"/>
          <w:szCs w:val="22"/>
        </w:rPr>
      </w:pPr>
      <w:r w:rsidRPr="00205652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Produkter/ydelser</w:t>
      </w:r>
    </w:p>
    <w:p w:rsidR="00205652" w:rsidP="00395AAE" w:rsidRDefault="00205652" w14:paraId="4C1B020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1E5ADB" w:rsidP="00395AAE" w:rsidRDefault="001E5ADB" w14:paraId="043DACA6" w14:textId="6650FD8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>Beskrivelse:  </w:t>
      </w:r>
    </w:p>
    <w:p w:rsidR="00205652" w:rsidP="00205652" w:rsidRDefault="00205652" w14:paraId="245F571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89CBBC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2FDDE5B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6EC27E8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367C4A0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1E5ADB" w:rsidP="00395AAE" w:rsidRDefault="001E5ADB" w14:paraId="4D1505AA" w14:textId="328D4EBD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Unikke egenskaber: </w:t>
      </w:r>
    </w:p>
    <w:p w:rsidR="00205652" w:rsidP="00205652" w:rsidRDefault="00205652" w14:paraId="7B255E1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63971DC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375D2B9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0C5DF55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0B9A721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6F1AC1AA" w14:textId="3F1686A9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/>
          <w:sz w:val="18"/>
          <w:szCs w:val="18"/>
        </w:rPr>
        <w:t xml:space="preserve">Udviklingsplan: </w:t>
      </w:r>
    </w:p>
    <w:p w:rsidR="00BC56D7" w:rsidP="00BC56D7" w:rsidRDefault="00BC56D7" w14:paraId="5CF75CF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18B65B2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26D4B95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49D64ED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3D9A5B1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395AAE" w:rsidRDefault="239D0E65" w14:paraId="7E5F1458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205652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Marketing og salg</w:t>
      </w:r>
      <w:r w:rsidRPr="005A69A0" w:rsidR="66025BB7">
        <w:rPr>
          <w:rFonts w:ascii="Century Gothic" w:hAnsi="Century Gothic"/>
          <w:sz w:val="18"/>
          <w:szCs w:val="18"/>
        </w:rPr>
        <w:br/>
      </w:r>
    </w:p>
    <w:p w:rsidR="001E5ADB" w:rsidP="00395AAE" w:rsidRDefault="001E5ADB" w14:paraId="16557CD9" w14:textId="2C8654B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Marketingstrategi</w:t>
      </w:r>
      <w:r w:rsidR="00205652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205652" w:rsidP="00205652" w:rsidRDefault="00205652" w14:paraId="365FDB1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16658F5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513827F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260F24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0C3BBB0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68A356AA" w14:textId="6A82D395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Salgskanaler</w:t>
      </w:r>
      <w:r w:rsidR="00205652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205652" w:rsidP="00205652" w:rsidRDefault="001E5ADB" w14:paraId="272AC0D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 </w:t>
      </w:r>
    </w:p>
    <w:p w:rsidR="00205652" w:rsidP="00205652" w:rsidRDefault="00205652" w14:paraId="2E3532F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49F17B1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500CB64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12BA1BE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12C7D91E" w14:textId="50387DE2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Kundeloyalitet</w:t>
      </w:r>
      <w:r w:rsidR="00205652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205652" w:rsidP="00205652" w:rsidRDefault="001E5ADB" w14:paraId="5C55E37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 </w:t>
      </w:r>
    </w:p>
    <w:p w:rsidR="00205652" w:rsidP="00205652" w:rsidRDefault="00205652" w14:paraId="66055C0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76A91B3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5084F0A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5652" w:rsidP="00205652" w:rsidRDefault="00205652" w14:paraId="171220C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2F68F999" w14:textId="49F3A39D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Prissætning</w:t>
      </w:r>
      <w:r w:rsidR="00205652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BC56D7" w:rsidP="00BC56D7" w:rsidRDefault="00BC56D7" w14:paraId="5827E02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0CCE155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5915DC7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36B8632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5ABFB9E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205652" w:rsidR="239D0E65" w:rsidP="00395AAE" w:rsidRDefault="239D0E65" w14:paraId="6EAF0EA3" w14:textId="3FAA1B7C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17594D"/>
          <w:sz w:val="22"/>
          <w:szCs w:val="22"/>
        </w:rPr>
      </w:pPr>
      <w:r w:rsidRPr="00205652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Finansiel plan</w:t>
      </w:r>
      <w:r w:rsidRPr="00205652" w:rsidR="001E5ADB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 xml:space="preserve"> </w:t>
      </w:r>
    </w:p>
    <w:p w:rsidR="00204323" w:rsidP="00395AAE" w:rsidRDefault="00204323" w14:paraId="7B4C8CEC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Pr="005A69A0" w:rsidR="001E5ADB" w:rsidP="263EE3C6" w:rsidRDefault="001E5ADB" w14:paraId="2CA27211" w14:textId="21BFB4EC">
      <w:pPr>
        <w:shd w:val="clear" w:color="auto" w:fill="FFFFFF" w:themeFill="background1"/>
        <w:spacing w:after="0"/>
        <w:rPr>
          <w:rFonts w:ascii="Century Gothic" w:hAnsi="Century Gothic" w:eastAsia="" w:eastAsiaTheme="minorEastAsia"/>
          <w:color w:val="323130"/>
          <w:sz w:val="18"/>
          <w:szCs w:val="18"/>
        </w:rPr>
      </w:pPr>
      <w:r w:rsidRPr="263EE3C6" w:rsidR="001E5ADB">
        <w:rPr>
          <w:rFonts w:ascii="Century Gothic" w:hAnsi="Century Gothic" w:eastAsia="" w:eastAsiaTheme="minorEastAsia"/>
          <w:color w:val="323130"/>
          <w:sz w:val="18"/>
          <w:szCs w:val="18"/>
        </w:rPr>
        <w:t>Budget</w:t>
      </w:r>
      <w:r w:rsidRPr="263EE3C6" w:rsidR="00204323">
        <w:rPr>
          <w:rFonts w:ascii="Century Gothic" w:hAnsi="Century Gothic" w:eastAsia="" w:eastAsiaTheme="minorEastAsia"/>
          <w:color w:val="323130"/>
          <w:sz w:val="18"/>
          <w:szCs w:val="18"/>
        </w:rPr>
        <w:t>:</w:t>
      </w:r>
    </w:p>
    <w:p w:rsidR="00204323" w:rsidP="00204323" w:rsidRDefault="00204323" w14:paraId="7114BD2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3A906A3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6707F1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64C89A6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7ED9383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3ECCEEA7" w14:textId="6E4E700B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Prognoser</w:t>
      </w:r>
      <w:r w:rsidR="00204323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204323" w:rsidP="00204323" w:rsidRDefault="00204323" w14:paraId="510F4B2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52C4072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552CB5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144FAB97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F76714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44F5FCEE" w14:textId="0DE5B90C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Finansieringsbehov</w:t>
      </w:r>
      <w:r w:rsidR="00204323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BC56D7" w:rsidP="00BC56D7" w:rsidRDefault="00BC56D7" w14:paraId="57909808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61255A8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710F9F6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7F63E805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36C8F65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204323" w:rsidR="239D0E65" w:rsidP="00395AAE" w:rsidRDefault="239D0E65" w14:paraId="77A434F2" w14:textId="24995C15">
      <w:pPr>
        <w:shd w:val="clear" w:color="auto" w:fill="FFFFFF" w:themeFill="background1"/>
        <w:spacing w:after="0"/>
        <w:jc w:val="both"/>
        <w:rPr>
          <w:rFonts w:ascii="Century Gothic" w:hAnsi="Century Gothic" w:eastAsiaTheme="minorEastAsia"/>
          <w:color w:val="17594D"/>
          <w:sz w:val="22"/>
          <w:szCs w:val="22"/>
        </w:rPr>
      </w:pPr>
      <w:r w:rsidRPr="00204323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Risikovurdering</w:t>
      </w:r>
    </w:p>
    <w:p w:rsidRPr="005A69A0" w:rsidR="66025BB7" w:rsidP="00395AAE" w:rsidRDefault="66025BB7" w14:paraId="58801E62" w14:textId="2CB83AC6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="001E5ADB" w:rsidP="00395AAE" w:rsidRDefault="001E5ADB" w14:paraId="60881AD0" w14:textId="271888C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Identifikation af risici</w:t>
      </w:r>
      <w:r w:rsidR="00204323">
        <w:rPr>
          <w:rFonts w:ascii="Century Gothic" w:hAnsi="Century Gothic" w:eastAsiaTheme="minorEastAsia"/>
          <w:color w:val="323130"/>
          <w:sz w:val="18"/>
          <w:szCs w:val="18"/>
        </w:rPr>
        <w:t>:</w:t>
      </w:r>
    </w:p>
    <w:p w:rsidR="00204323" w:rsidP="00204323" w:rsidRDefault="00204323" w14:paraId="6CF347D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C16DC2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24091CC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0CA22995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421F57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1E5ADB" w:rsidP="263EE3C6" w:rsidRDefault="001E5ADB" w14:paraId="607990CD" w14:textId="66E97B3C">
      <w:pPr>
        <w:shd w:val="clear" w:color="auto" w:fill="FFFFFF" w:themeFill="background1"/>
        <w:spacing w:after="0"/>
        <w:rPr>
          <w:rFonts w:ascii="Century Gothic" w:hAnsi="Century Gothic" w:eastAsia="" w:eastAsiaTheme="minorEastAsia"/>
          <w:color w:val="323130"/>
          <w:sz w:val="18"/>
          <w:szCs w:val="18"/>
        </w:rPr>
      </w:pPr>
      <w:r w:rsidRPr="263EE3C6" w:rsidR="001E5ADB">
        <w:rPr>
          <w:rFonts w:ascii="Century Gothic" w:hAnsi="Century Gothic" w:eastAsia="" w:eastAsiaTheme="minorEastAsia"/>
          <w:color w:val="323130"/>
          <w:sz w:val="18"/>
          <w:szCs w:val="18"/>
        </w:rPr>
        <w:t>Worst</w:t>
      </w:r>
      <w:r w:rsidRPr="263EE3C6" w:rsidR="7E2A540F">
        <w:rPr>
          <w:rFonts w:ascii="Century Gothic" w:hAnsi="Century Gothic" w:eastAsia="" w:eastAsiaTheme="minorEastAsia"/>
          <w:color w:val="323130"/>
          <w:sz w:val="18"/>
          <w:szCs w:val="18"/>
        </w:rPr>
        <w:t>-</w:t>
      </w:r>
      <w:r w:rsidRPr="263EE3C6" w:rsidR="001E5ADB">
        <w:rPr>
          <w:rFonts w:ascii="Century Gothic" w:hAnsi="Century Gothic" w:eastAsia="" w:eastAsiaTheme="minorEastAsia"/>
          <w:color w:val="323130"/>
          <w:sz w:val="18"/>
          <w:szCs w:val="18"/>
        </w:rPr>
        <w:t>case</w:t>
      </w:r>
      <w:r w:rsidRPr="263EE3C6" w:rsidR="46512214">
        <w:rPr>
          <w:rFonts w:ascii="Century Gothic" w:hAnsi="Century Gothic" w:eastAsia="" w:eastAsiaTheme="minorEastAsia"/>
          <w:color w:val="323130"/>
          <w:sz w:val="18"/>
          <w:szCs w:val="18"/>
        </w:rPr>
        <w:t xml:space="preserve"> s</w:t>
      </w:r>
      <w:r w:rsidRPr="263EE3C6" w:rsidR="001E5ADB">
        <w:rPr>
          <w:rFonts w:ascii="Century Gothic" w:hAnsi="Century Gothic" w:eastAsia="" w:eastAsiaTheme="minorEastAsia"/>
          <w:color w:val="323130"/>
          <w:sz w:val="18"/>
          <w:szCs w:val="18"/>
        </w:rPr>
        <w:t>cenario</w:t>
      </w:r>
      <w:r w:rsidRPr="263EE3C6" w:rsidR="00204323">
        <w:rPr>
          <w:rFonts w:ascii="Century Gothic" w:hAnsi="Century Gothic" w:eastAsia="" w:eastAsiaTheme="minorEastAsia"/>
          <w:color w:val="323130"/>
          <w:sz w:val="18"/>
          <w:szCs w:val="18"/>
        </w:rPr>
        <w:t>:</w:t>
      </w:r>
    </w:p>
    <w:p w:rsidR="00204323" w:rsidP="00204323" w:rsidRDefault="00204323" w14:paraId="0F7B857B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10BC89F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2C04964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4704FBD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253DC10B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32B4F040" w14:textId="6674B8CB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Sandsynlighed:</w:t>
      </w:r>
    </w:p>
    <w:p w:rsidR="00BC56D7" w:rsidP="00BC56D7" w:rsidRDefault="00BC56D7" w14:paraId="620C6D3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11C647C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7EBC2F4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146E810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BC56D7" w:rsidP="00BC56D7" w:rsidRDefault="00BC56D7" w14:paraId="6E59837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204323" w:rsidR="239D0E65" w:rsidP="00395AAE" w:rsidRDefault="239D0E65" w14:paraId="45B739E6" w14:textId="69AE8890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17594D"/>
          <w:sz w:val="22"/>
          <w:szCs w:val="22"/>
        </w:rPr>
      </w:pPr>
      <w:r w:rsidRPr="00204323">
        <w:rPr>
          <w:rFonts w:ascii="Century Gothic" w:hAnsi="Century Gothic" w:eastAsiaTheme="minorEastAsia"/>
          <w:b/>
          <w:bCs/>
          <w:color w:val="17594D"/>
          <w:sz w:val="22"/>
          <w:szCs w:val="22"/>
        </w:rPr>
        <w:t>Handlingsplan</w:t>
      </w:r>
    </w:p>
    <w:p w:rsidR="00204323" w:rsidP="00395AAE" w:rsidRDefault="00204323" w14:paraId="6A4F27FE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Pr="005A69A0" w:rsidR="001E5ADB" w:rsidP="00395AAE" w:rsidRDefault="001E5ADB" w14:paraId="541E4C10" w14:textId="4F00BC93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 xml:space="preserve">Kortsigtede mål: </w:t>
      </w:r>
    </w:p>
    <w:p w:rsidR="00204323" w:rsidP="00204323" w:rsidRDefault="00204323" w14:paraId="104D9FB2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0CF42C5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0E567DD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272698B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0EBC943F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50C16969" w14:textId="10E4D1B4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 xml:space="preserve">Langsigtede mål: </w:t>
      </w:r>
    </w:p>
    <w:p w:rsidR="00204323" w:rsidP="00204323" w:rsidRDefault="001E5ADB" w14:paraId="275A20D9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 </w:t>
      </w:r>
    </w:p>
    <w:p w:rsidR="00204323" w:rsidP="00204323" w:rsidRDefault="00204323" w14:paraId="47AAF0F6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03EAD5D4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6319CBE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6FB13FDA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3A63FA9E" w14:textId="7DEB789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 xml:space="preserve">Mål for succes: </w:t>
      </w:r>
    </w:p>
    <w:p w:rsidR="00204323" w:rsidP="00204323" w:rsidRDefault="001E5ADB" w14:paraId="2920337C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> </w:t>
      </w:r>
    </w:p>
    <w:p w:rsidR="00204323" w:rsidP="00204323" w:rsidRDefault="00204323" w14:paraId="5363F3DD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3C8F3AA1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5DC9080E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="00204323" w:rsidP="00204323" w:rsidRDefault="00204323" w14:paraId="0446EB90" w14:textId="77777777">
      <w:pPr>
        <w:shd w:val="clear" w:color="auto" w:fill="FFFFFF" w:themeFill="background1"/>
        <w:spacing w:after="0"/>
        <w:rPr>
          <w:rFonts w:ascii="Century Gothic" w:hAnsi="Century Gothic"/>
          <w:sz w:val="18"/>
          <w:szCs w:val="18"/>
        </w:rPr>
      </w:pPr>
    </w:p>
    <w:p w:rsidRPr="005A69A0" w:rsidR="001E5ADB" w:rsidP="00395AAE" w:rsidRDefault="001E5ADB" w14:paraId="120BC41C" w14:textId="2FC7AB0F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  <w:r w:rsidRPr="005A69A0">
        <w:rPr>
          <w:rFonts w:ascii="Century Gothic" w:hAnsi="Century Gothic" w:eastAsiaTheme="minorEastAsia"/>
          <w:color w:val="323130"/>
          <w:sz w:val="18"/>
          <w:szCs w:val="18"/>
        </w:rPr>
        <w:t xml:space="preserve">Tilpasningsstrategi: </w:t>
      </w:r>
    </w:p>
    <w:p w:rsidRPr="005A69A0" w:rsidR="66025BB7" w:rsidP="00395AAE" w:rsidRDefault="66025BB7" w14:paraId="5BC8EFAE" w14:textId="445951CB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Pr="005A69A0" w:rsidR="005A69A0" w:rsidP="00395AAE" w:rsidRDefault="005A69A0" w14:paraId="4ADDA48E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p w:rsidRPr="005A69A0" w:rsidR="00395AAE" w:rsidRDefault="00395AAE" w14:paraId="7172E91A" w14:textId="77777777">
      <w:pPr>
        <w:shd w:val="clear" w:color="auto" w:fill="FFFFFF" w:themeFill="background1"/>
        <w:spacing w:after="0"/>
        <w:rPr>
          <w:rFonts w:ascii="Century Gothic" w:hAnsi="Century Gothic" w:eastAsiaTheme="minorEastAsia"/>
          <w:color w:val="323130"/>
          <w:sz w:val="18"/>
          <w:szCs w:val="18"/>
        </w:rPr>
      </w:pPr>
    </w:p>
    <w:sectPr w:rsidRPr="005A69A0" w:rsidR="00395AAE" w:rsidSect="00B65348">
      <w:headerReference w:type="default" r:id="rId10"/>
      <w:pgSz w:w="11906" w:h="16838" w:orient="portrait"/>
      <w:pgMar w:top="1440" w:right="1440" w:bottom="1440" w:left="1440" w:header="7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D90" w:rsidP="00B65348" w:rsidRDefault="009F6D90" w14:paraId="06D960CA" w14:textId="77777777">
      <w:pPr>
        <w:spacing w:after="0" w:line="240" w:lineRule="auto"/>
      </w:pPr>
      <w:r>
        <w:separator/>
      </w:r>
    </w:p>
  </w:endnote>
  <w:endnote w:type="continuationSeparator" w:id="0">
    <w:p w:rsidR="009F6D90" w:rsidP="00B65348" w:rsidRDefault="009F6D90" w14:paraId="58D28E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fga">
    <w:altName w:val="Lufg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D90" w:rsidP="00B65348" w:rsidRDefault="009F6D90" w14:paraId="72F2A53D" w14:textId="77777777">
      <w:pPr>
        <w:spacing w:after="0" w:line="240" w:lineRule="auto"/>
      </w:pPr>
      <w:r>
        <w:separator/>
      </w:r>
    </w:p>
  </w:footnote>
  <w:footnote w:type="continuationSeparator" w:id="0">
    <w:p w:rsidR="009F6D90" w:rsidP="00B65348" w:rsidRDefault="009F6D90" w14:paraId="3984F1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65348" w:rsidRDefault="00B65348" w14:paraId="4E285DEE" w14:textId="73ACE446">
    <w:pPr>
      <w:pStyle w:val="Sidehoved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ABE589A" wp14:editId="2A545AE6">
          <wp:simplePos x="0" y="0"/>
          <wp:positionH relativeFrom="page">
            <wp:posOffset>6007100</wp:posOffset>
          </wp:positionH>
          <wp:positionV relativeFrom="page">
            <wp:posOffset>448945</wp:posOffset>
          </wp:positionV>
          <wp:extent cx="1207439" cy="3608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439" cy="360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A25D9C"/>
    <w:rsid w:val="00063284"/>
    <w:rsid w:val="000A6B4D"/>
    <w:rsid w:val="000E2B6D"/>
    <w:rsid w:val="000F1789"/>
    <w:rsid w:val="001E5ADB"/>
    <w:rsid w:val="00204323"/>
    <w:rsid w:val="00205652"/>
    <w:rsid w:val="00395AAE"/>
    <w:rsid w:val="004641F1"/>
    <w:rsid w:val="005A69A0"/>
    <w:rsid w:val="0068449B"/>
    <w:rsid w:val="00803422"/>
    <w:rsid w:val="009732BE"/>
    <w:rsid w:val="009F6D90"/>
    <w:rsid w:val="00A86875"/>
    <w:rsid w:val="00B121CE"/>
    <w:rsid w:val="00B65348"/>
    <w:rsid w:val="00BC56D7"/>
    <w:rsid w:val="00C14CB7"/>
    <w:rsid w:val="00C70B58"/>
    <w:rsid w:val="00D15A11"/>
    <w:rsid w:val="00E93CE8"/>
    <w:rsid w:val="017B7ECB"/>
    <w:rsid w:val="09F9A117"/>
    <w:rsid w:val="0FD732A6"/>
    <w:rsid w:val="167FE4F1"/>
    <w:rsid w:val="239D0E65"/>
    <w:rsid w:val="240D6177"/>
    <w:rsid w:val="263EE3C6"/>
    <w:rsid w:val="26FBF965"/>
    <w:rsid w:val="2741D9F2"/>
    <w:rsid w:val="28AC53A2"/>
    <w:rsid w:val="2F3D7EE3"/>
    <w:rsid w:val="31070261"/>
    <w:rsid w:val="33FC399A"/>
    <w:rsid w:val="36DAD377"/>
    <w:rsid w:val="38A3F833"/>
    <w:rsid w:val="42938794"/>
    <w:rsid w:val="441324FC"/>
    <w:rsid w:val="46512214"/>
    <w:rsid w:val="4B485D03"/>
    <w:rsid w:val="4C44A544"/>
    <w:rsid w:val="5075423F"/>
    <w:rsid w:val="511D0586"/>
    <w:rsid w:val="521D40A5"/>
    <w:rsid w:val="57C78B12"/>
    <w:rsid w:val="5B846883"/>
    <w:rsid w:val="5DABDF4C"/>
    <w:rsid w:val="62425B98"/>
    <w:rsid w:val="66025BB7"/>
    <w:rsid w:val="6B8A7377"/>
    <w:rsid w:val="6C00C944"/>
    <w:rsid w:val="6FE17314"/>
    <w:rsid w:val="717DB4F7"/>
    <w:rsid w:val="732CAFDD"/>
    <w:rsid w:val="76C4E7A1"/>
    <w:rsid w:val="7A62F178"/>
    <w:rsid w:val="7BA25D9C"/>
    <w:rsid w:val="7CF1E272"/>
    <w:rsid w:val="7D38AD83"/>
    <w:rsid w:val="7E2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5D9C"/>
  <w15:chartTrackingRefBased/>
  <w15:docId w15:val="{52067469-A63F-409F-93D7-1A8844A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65348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65348"/>
  </w:style>
  <w:style w:type="paragraph" w:styleId="Sidefod">
    <w:name w:val="footer"/>
    <w:basedOn w:val="Normal"/>
    <w:link w:val="SidefodTegn"/>
    <w:uiPriority w:val="99"/>
    <w:unhideWhenUsed/>
    <w:rsid w:val="00B65348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65348"/>
  </w:style>
  <w:style w:type="paragraph" w:styleId="Brdtekst">
    <w:name w:val="Body Text"/>
    <w:basedOn w:val="Normal"/>
    <w:link w:val="BrdtekstTegn"/>
    <w:uiPriority w:val="1"/>
    <w:qFormat/>
    <w:rsid w:val="005A69A0"/>
    <w:pPr>
      <w:widowControl w:val="0"/>
      <w:autoSpaceDE w:val="0"/>
      <w:autoSpaceDN w:val="0"/>
      <w:spacing w:after="0" w:line="240" w:lineRule="auto"/>
    </w:pPr>
    <w:rPr>
      <w:rFonts w:ascii="Lufga" w:hAnsi="Lufga" w:eastAsia="Lufga" w:cs="Lufga"/>
      <w:sz w:val="18"/>
      <w:szCs w:val="18"/>
    </w:rPr>
  </w:style>
  <w:style w:type="character" w:styleId="BrdtekstTegn" w:customStyle="1">
    <w:name w:val="Brødtekst Tegn"/>
    <w:basedOn w:val="Standardskrifttypeiafsnit"/>
    <w:link w:val="Brdtekst"/>
    <w:uiPriority w:val="1"/>
    <w:rsid w:val="005A69A0"/>
    <w:rPr>
      <w:rFonts w:ascii="Lufga" w:hAnsi="Lufga" w:eastAsia="Lufga" w:cs="Lufga"/>
      <w:sz w:val="18"/>
      <w:szCs w:val="18"/>
    </w:rPr>
  </w:style>
  <w:style w:type="paragraph" w:styleId="Titel">
    <w:name w:val="Title"/>
    <w:basedOn w:val="Normal"/>
    <w:link w:val="TitelTegn"/>
    <w:uiPriority w:val="10"/>
    <w:qFormat/>
    <w:rsid w:val="005A69A0"/>
    <w:pPr>
      <w:widowControl w:val="0"/>
      <w:autoSpaceDE w:val="0"/>
      <w:autoSpaceDN w:val="0"/>
      <w:spacing w:after="0" w:line="484" w:lineRule="exact"/>
      <w:ind w:left="141"/>
    </w:pPr>
    <w:rPr>
      <w:rFonts w:ascii="Lufga SemiBold" w:hAnsi="Lufga SemiBold" w:eastAsia="Lufga SemiBold" w:cs="Lufga SemiBold"/>
      <w:b/>
      <w:bCs/>
      <w:sz w:val="40"/>
      <w:szCs w:val="40"/>
    </w:rPr>
  </w:style>
  <w:style w:type="character" w:styleId="TitelTegn" w:customStyle="1">
    <w:name w:val="Titel Tegn"/>
    <w:basedOn w:val="Standardskrifttypeiafsnit"/>
    <w:link w:val="Titel"/>
    <w:uiPriority w:val="10"/>
    <w:rsid w:val="005A69A0"/>
    <w:rPr>
      <w:rFonts w:ascii="Lufga SemiBold" w:hAnsi="Lufga SemiBold" w:eastAsia="Lufga SemiBold" w:cs="Lufga SemiBold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82cc9a-6aaa-4e9a-aaf3-a6fa11e17af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CF636EE6F4F94CADCDEB9964108" ma:contentTypeVersion="6" ma:contentTypeDescription="Opret et nyt dokument." ma:contentTypeScope="" ma:versionID="acf1b4b99a20a191483e540bbf7d2c21">
  <xsd:schema xmlns:xsd="http://www.w3.org/2001/XMLSchema" xmlns:xs="http://www.w3.org/2001/XMLSchema" xmlns:p="http://schemas.microsoft.com/office/2006/metadata/properties" xmlns:ns2="0f56db39-6c33-4be4-8a09-7af64372986d" xmlns:ns3="3482cc9a-6aaa-4e9a-aaf3-a6fa11e17af5" targetNamespace="http://schemas.microsoft.com/office/2006/metadata/properties" ma:root="true" ma:fieldsID="1bb92877d2452aa90d4a33dce49dba88" ns2:_="" ns3:_="">
    <xsd:import namespace="0f56db39-6c33-4be4-8a09-7af64372986d"/>
    <xsd:import namespace="3482cc9a-6aaa-4e9a-aaf3-a6fa11e17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db39-6c33-4be4-8a09-7af643729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cc9a-6aaa-4e9a-aaf3-a6fa11e17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27148-A096-424E-9943-4312A095F2FF}">
  <ds:schemaRefs>
    <ds:schemaRef ds:uri="http://schemas.microsoft.com/office/2006/metadata/properties"/>
    <ds:schemaRef ds:uri="http://schemas.microsoft.com/office/infopath/2007/PartnerControls"/>
    <ds:schemaRef ds:uri="086f5119-27d2-4eb3-9708-105720ef7d01"/>
    <ds:schemaRef ds:uri="38f38d69-f9b5-48d6-9e38-bc58b0df0543"/>
  </ds:schemaRefs>
</ds:datastoreItem>
</file>

<file path=customXml/itemProps2.xml><?xml version="1.0" encoding="utf-8"?>
<ds:datastoreItem xmlns:ds="http://schemas.openxmlformats.org/officeDocument/2006/customXml" ds:itemID="{D684FA8F-8D61-4006-9445-9325AD16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7442D-A5D4-47B5-B933-0680221AEC9E}"/>
</file>

<file path=customXml/itemProps4.xml><?xml version="1.0" encoding="utf-8"?>
<ds:datastoreItem xmlns:ds="http://schemas.openxmlformats.org/officeDocument/2006/customXml" ds:itemID="{CFEB86A6-CAD0-4E0F-98D9-C57BEF8B0B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Henrik Nordskilde</dc:creator>
  <keywords/>
  <dc:description/>
  <lastModifiedBy>Henrik Nordskilde</lastModifiedBy>
  <revision>4</revision>
  <dcterms:created xsi:type="dcterms:W3CDTF">2025-09-24T09:28:00.0000000Z</dcterms:created>
  <dcterms:modified xsi:type="dcterms:W3CDTF">2025-09-25T08:32:33.9401501Z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0x01010077B0ECF636EE6F4F94CADCDEB9964108</vt:lpwstr>
  </property>
  <property fmtid="{D5CDD505-2E9C-101B-9397-08002B2CF9AE}" pid="3" name="MediaServiceImageTags">
    <vt:lpwstr/>
  </property>
  <property fmtid="{D5CDD505-2E9C-101B-9397-08002B2CF9AE}" pid="4" name="Order">
    <vt:r8>158600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