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BCAB5" w14:textId="754E95DE" w:rsidR="008F5D45" w:rsidRPr="0063453E" w:rsidRDefault="002F35A4" w:rsidP="00CF1EA1">
      <w:pPr>
        <w:pStyle w:val="Navn"/>
        <w:ind w:right="2267"/>
        <w:rPr>
          <w:rFonts w:ascii="Century Gothic" w:hAnsi="Century Gothic"/>
          <w:b w:val="0"/>
          <w:color w:val="767171" w:themeColor="background2" w:themeShade="80"/>
          <w:sz w:val="48"/>
          <w:szCs w:val="48"/>
        </w:rPr>
      </w:pPr>
      <w:r w:rsidRPr="0063453E">
        <w:rPr>
          <w:rFonts w:ascii="Century Gothic" w:hAnsi="Century Gothic"/>
          <w:b w:val="0"/>
          <w:noProof/>
          <w:sz w:val="48"/>
          <w:szCs w:val="48"/>
          <w:lang w:eastAsia="da-DK"/>
        </w:rPr>
        <w:drawing>
          <wp:anchor distT="0" distB="0" distL="114300" distR="114300" simplePos="0" relativeHeight="251678720" behindDoc="0" locked="0" layoutInCell="1" allowOverlap="1" wp14:anchorId="6C4CE55C" wp14:editId="3BF53487">
            <wp:simplePos x="0" y="0"/>
            <wp:positionH relativeFrom="column">
              <wp:posOffset>4700905</wp:posOffset>
            </wp:positionH>
            <wp:positionV relativeFrom="paragraph">
              <wp:posOffset>140887</wp:posOffset>
            </wp:positionV>
            <wp:extent cx="1248033" cy="1242104"/>
            <wp:effectExtent l="0" t="0" r="0" b="2540"/>
            <wp:wrapNone/>
            <wp:docPr id="1" name="Billede 1" descr="Mand-anonym - Steinerskolen i Vej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d-anonym - Steinerskolen i Vejle"/>
                    <pic:cNvPicPr>
                      <a:picLocks noChangeAspect="1" noChangeArrowheads="1"/>
                    </pic:cNvPicPr>
                  </pic:nvPicPr>
                  <pic:blipFill rotWithShape="1">
                    <a:blip r:embed="rId7" cstate="print">
                      <a:alphaModFix amt="38000"/>
                      <a:extLst>
                        <a:ext uri="{BEBA8EAE-BF5A-486C-A8C5-ECC9F3942E4B}">
                          <a14:imgProps xmlns:a14="http://schemas.microsoft.com/office/drawing/2010/main">
                            <a14:imgLayer r:embed="rId8">
                              <a14:imgEffect>
                                <a14:colorTemperature colorTemp="1500"/>
                              </a14:imgEffect>
                              <a14:imgEffect>
                                <a14:saturation sat="0"/>
                              </a14:imgEffect>
                            </a14:imgLayer>
                          </a14:imgProps>
                        </a:ext>
                        <a:ext uri="{28A0092B-C50C-407E-A947-70E740481C1C}">
                          <a14:useLocalDpi xmlns:a14="http://schemas.microsoft.com/office/drawing/2010/main" val="0"/>
                        </a:ext>
                      </a:extLst>
                    </a:blip>
                    <a:srcRect t="20895"/>
                    <a:stretch/>
                  </pic:blipFill>
                  <pic:spPr bwMode="auto">
                    <a:xfrm>
                      <a:off x="0" y="0"/>
                      <a:ext cx="1248033" cy="12421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5D45" w:rsidRPr="0063453E">
        <w:rPr>
          <w:rFonts w:ascii="Century Gothic" w:hAnsi="Century Gothic"/>
          <w:b w:val="0"/>
          <w:color w:val="767171" w:themeColor="background2" w:themeShade="80"/>
          <w:sz w:val="48"/>
          <w:szCs w:val="48"/>
        </w:rPr>
        <w:t xml:space="preserve">anne </w:t>
      </w:r>
    </w:p>
    <w:p w14:paraId="6D7C6435" w14:textId="1146F4A2" w:rsidR="008F5D45" w:rsidRPr="0063453E" w:rsidRDefault="008F5D45" w:rsidP="008F5D45">
      <w:pPr>
        <w:pStyle w:val="Navn"/>
        <w:rPr>
          <w:rFonts w:ascii="Century Gothic" w:hAnsi="Century Gothic"/>
          <w:b w:val="0"/>
          <w:color w:val="767171" w:themeColor="background2" w:themeShade="80"/>
        </w:rPr>
      </w:pPr>
      <w:r w:rsidRPr="0063453E">
        <w:rPr>
          <w:rFonts w:ascii="Century Gothic" w:hAnsi="Century Gothic"/>
          <w:b w:val="0"/>
          <w:color w:val="767171" w:themeColor="background2" w:themeShade="80"/>
          <w:sz w:val="48"/>
          <w:szCs w:val="48"/>
        </w:rPr>
        <w:t>Mortensen</w:t>
      </w:r>
    </w:p>
    <w:p w14:paraId="60DED309" w14:textId="77777777" w:rsidR="00CF1EA1" w:rsidRPr="0023741C" w:rsidRDefault="008F5D45" w:rsidP="008F5D45">
      <w:pPr>
        <w:tabs>
          <w:tab w:val="left" w:pos="1418"/>
        </w:tabs>
        <w:rPr>
          <w:rFonts w:ascii="Century Gothic" w:hAnsi="Century Gothic"/>
          <w:color w:val="000000" w:themeColor="text1"/>
          <w:sz w:val="22"/>
          <w:szCs w:val="22"/>
        </w:rPr>
      </w:pPr>
      <w:proofErr w:type="spellStart"/>
      <w:r w:rsidRPr="0023741C">
        <w:rPr>
          <w:rFonts w:ascii="Century Gothic" w:hAnsi="Century Gothic"/>
          <w:color w:val="000000" w:themeColor="text1"/>
          <w:sz w:val="22"/>
          <w:szCs w:val="22"/>
        </w:rPr>
        <w:t>Vermlandsgade</w:t>
      </w:r>
      <w:proofErr w:type="spellEnd"/>
      <w:r w:rsidRPr="0023741C">
        <w:rPr>
          <w:rFonts w:ascii="Century Gothic" w:hAnsi="Century Gothic"/>
          <w:color w:val="000000" w:themeColor="text1"/>
          <w:sz w:val="22"/>
          <w:szCs w:val="22"/>
        </w:rPr>
        <w:t xml:space="preserve"> 65, 2300 København S </w:t>
      </w:r>
    </w:p>
    <w:p w14:paraId="61253015" w14:textId="5AC8B544" w:rsidR="008F5D45" w:rsidRPr="0023741C" w:rsidRDefault="008F5D45" w:rsidP="008F5D45">
      <w:pPr>
        <w:tabs>
          <w:tab w:val="left" w:pos="1418"/>
        </w:tabs>
        <w:rPr>
          <w:rFonts w:ascii="Century Gothic" w:hAnsi="Century Gothic"/>
          <w:color w:val="000000" w:themeColor="text1"/>
          <w:sz w:val="22"/>
          <w:szCs w:val="22"/>
        </w:rPr>
      </w:pPr>
      <w:r w:rsidRPr="0023741C">
        <w:rPr>
          <w:rFonts w:ascii="Century Gothic" w:hAnsi="Century Gothic"/>
          <w:color w:val="000000" w:themeColor="text1"/>
          <w:sz w:val="22"/>
          <w:szCs w:val="22"/>
        </w:rPr>
        <w:t>1122 3344</w:t>
      </w:r>
    </w:p>
    <w:p w14:paraId="6AB26F8A" w14:textId="1166D99E" w:rsidR="008F5D45" w:rsidRPr="0023741C" w:rsidRDefault="008F5D45" w:rsidP="008F5D45">
      <w:pPr>
        <w:tabs>
          <w:tab w:val="left" w:pos="1418"/>
        </w:tabs>
        <w:rPr>
          <w:rFonts w:ascii="Century Gothic" w:hAnsi="Century Gothic"/>
          <w:color w:val="000000" w:themeColor="text1"/>
          <w:sz w:val="22"/>
          <w:szCs w:val="22"/>
        </w:rPr>
      </w:pPr>
      <w:r w:rsidRPr="0023741C">
        <w:rPr>
          <w:rFonts w:ascii="Century Gothic" w:hAnsi="Century Gothic"/>
          <w:color w:val="000000" w:themeColor="text1"/>
          <w:sz w:val="22"/>
          <w:szCs w:val="22"/>
        </w:rPr>
        <w:t xml:space="preserve">am@eksempel.dk </w:t>
      </w:r>
    </w:p>
    <w:p w14:paraId="5A6E0023" w14:textId="3AD0566B" w:rsidR="008F5D45" w:rsidRPr="0023741C" w:rsidRDefault="008F5D45" w:rsidP="008F5D45">
      <w:pPr>
        <w:tabs>
          <w:tab w:val="left" w:pos="1418"/>
        </w:tabs>
        <w:rPr>
          <w:rFonts w:ascii="Century Gothic" w:hAnsi="Century Gothic"/>
          <w:color w:val="000000" w:themeColor="text1"/>
          <w:sz w:val="22"/>
          <w:szCs w:val="22"/>
        </w:rPr>
      </w:pPr>
      <w:r w:rsidRPr="0023741C">
        <w:rPr>
          <w:rFonts w:ascii="Century Gothic" w:hAnsi="Century Gothic"/>
          <w:color w:val="000000" w:themeColor="text1"/>
          <w:sz w:val="22"/>
          <w:szCs w:val="22"/>
        </w:rPr>
        <w:t>LinkedIn: dk.linkedin.com/in/anderslederne</w:t>
      </w:r>
    </w:p>
    <w:p w14:paraId="7069723A" w14:textId="6E565A3B" w:rsidR="008F5D45" w:rsidRDefault="008F5D45" w:rsidP="008F5D45"/>
    <w:p w14:paraId="7AB65A57" w14:textId="7B20C136" w:rsidR="008F5D45" w:rsidRPr="008F5D45" w:rsidRDefault="008F5D45" w:rsidP="008F5D45">
      <w:pPr>
        <w:pStyle w:val="Overskrift1"/>
        <w:rPr>
          <w:rFonts w:ascii="Century Gothic" w:hAnsi="Century Gothic"/>
          <w:color w:val="767171" w:themeColor="background2" w:themeShade="80"/>
        </w:rPr>
      </w:pPr>
      <w:r w:rsidRPr="008F5D45">
        <w:rPr>
          <w:rFonts w:ascii="Century Gothic" w:hAnsi="Century Gothic"/>
          <w:color w:val="767171" w:themeColor="background2" w:themeShade="80"/>
        </w:rPr>
        <w:t>PROFIL</w:t>
      </w:r>
    </w:p>
    <w:p w14:paraId="7460EA26" w14:textId="77777777" w:rsidR="00CB0E8C" w:rsidRDefault="00CB0E8C" w:rsidP="00CB0E8C">
      <w:pPr>
        <w:rPr>
          <w:rFonts w:ascii="Century Gothic" w:eastAsia="Calibri" w:hAnsi="Century Gothic" w:cs="Times New Roman"/>
          <w:sz w:val="22"/>
          <w:szCs w:val="22"/>
        </w:rPr>
      </w:pPr>
    </w:p>
    <w:p w14:paraId="23A952B6" w14:textId="77777777" w:rsidR="00975543" w:rsidRPr="003534E4" w:rsidRDefault="00975543" w:rsidP="00975543">
      <w:pPr>
        <w:pStyle w:val="Default"/>
        <w:rPr>
          <w:rFonts w:ascii="Century Gothic" w:eastAsia="Calibri" w:hAnsi="Century Gothic" w:cs="Times New Roman"/>
          <w:color w:val="auto"/>
          <w:sz w:val="22"/>
          <w:szCs w:val="22"/>
        </w:rPr>
      </w:pPr>
      <w:r w:rsidRPr="003534E4">
        <w:rPr>
          <w:rFonts w:ascii="Century Gothic" w:eastAsia="Calibri" w:hAnsi="Century Gothic" w:cs="Times New Roman"/>
          <w:color w:val="auto"/>
          <w:sz w:val="22"/>
          <w:szCs w:val="22"/>
        </w:rPr>
        <w:t xml:space="preserve">Med 2 års erfaring som HR Business Partner og en </w:t>
      </w:r>
      <w:proofErr w:type="spellStart"/>
      <w:proofErr w:type="gramStart"/>
      <w:r w:rsidRPr="003534E4">
        <w:rPr>
          <w:rFonts w:ascii="Century Gothic" w:eastAsia="Calibri" w:hAnsi="Century Gothic" w:cs="Times New Roman"/>
          <w:color w:val="auto"/>
          <w:sz w:val="22"/>
          <w:szCs w:val="22"/>
        </w:rPr>
        <w:t>cand.merc</w:t>
      </w:r>
      <w:proofErr w:type="gramEnd"/>
      <w:r w:rsidRPr="003534E4">
        <w:rPr>
          <w:rFonts w:ascii="Century Gothic" w:eastAsia="Calibri" w:hAnsi="Century Gothic" w:cs="Times New Roman"/>
          <w:color w:val="auto"/>
          <w:sz w:val="22"/>
          <w:szCs w:val="22"/>
        </w:rPr>
        <w:t>.psyk</w:t>
      </w:r>
      <w:proofErr w:type="spellEnd"/>
      <w:r w:rsidRPr="003534E4">
        <w:rPr>
          <w:rFonts w:ascii="Century Gothic" w:eastAsia="Calibri" w:hAnsi="Century Gothic" w:cs="Times New Roman"/>
          <w:color w:val="auto"/>
          <w:sz w:val="22"/>
          <w:szCs w:val="22"/>
        </w:rPr>
        <w:t xml:space="preserve"> i bagagen søger jeg nu nye udfordringer. </w:t>
      </w:r>
    </w:p>
    <w:p w14:paraId="31D6DB1F" w14:textId="77777777" w:rsidR="00975543" w:rsidRPr="003534E4" w:rsidRDefault="00975543" w:rsidP="00975543">
      <w:pPr>
        <w:pStyle w:val="Default"/>
        <w:rPr>
          <w:rFonts w:ascii="Century Gothic" w:eastAsia="Calibri" w:hAnsi="Century Gothic" w:cs="Times New Roman"/>
          <w:color w:val="auto"/>
          <w:sz w:val="22"/>
          <w:szCs w:val="22"/>
        </w:rPr>
      </w:pPr>
    </w:p>
    <w:p w14:paraId="1AA10749" w14:textId="568F84B8" w:rsidR="00975543" w:rsidRPr="003534E4" w:rsidRDefault="00975543" w:rsidP="00975543">
      <w:pPr>
        <w:pStyle w:val="Default"/>
        <w:rPr>
          <w:rFonts w:ascii="Century Gothic" w:eastAsia="Calibri" w:hAnsi="Century Gothic" w:cs="Times New Roman"/>
          <w:color w:val="auto"/>
          <w:sz w:val="22"/>
          <w:szCs w:val="22"/>
        </w:rPr>
      </w:pPr>
      <w:r w:rsidRPr="003534E4">
        <w:rPr>
          <w:rFonts w:ascii="Century Gothic" w:eastAsia="Calibri" w:hAnsi="Century Gothic" w:cs="Times New Roman"/>
          <w:color w:val="auto"/>
          <w:sz w:val="22"/>
          <w:szCs w:val="22"/>
        </w:rPr>
        <w:t xml:space="preserve">Jeg har en stærk faglig fundering inden for hele HR-feltet. Den spænder fra udvikling på organisations- og individniveau over rekruttering til HR-analyser, compliance, kompensation og </w:t>
      </w:r>
      <w:proofErr w:type="spellStart"/>
      <w:r w:rsidRPr="003534E4">
        <w:rPr>
          <w:rFonts w:ascii="Century Gothic" w:eastAsia="Calibri" w:hAnsi="Century Gothic" w:cs="Times New Roman"/>
          <w:color w:val="auto"/>
          <w:sz w:val="22"/>
          <w:szCs w:val="22"/>
        </w:rPr>
        <w:t>benefits</w:t>
      </w:r>
      <w:proofErr w:type="spellEnd"/>
      <w:r w:rsidRPr="003534E4">
        <w:rPr>
          <w:rFonts w:ascii="Century Gothic" w:eastAsia="Calibri" w:hAnsi="Century Gothic" w:cs="Times New Roman"/>
          <w:color w:val="auto"/>
          <w:sz w:val="22"/>
          <w:szCs w:val="22"/>
        </w:rPr>
        <w:t>.</w:t>
      </w:r>
    </w:p>
    <w:p w14:paraId="2EA138E3" w14:textId="77777777" w:rsidR="00975543" w:rsidRPr="003534E4" w:rsidRDefault="00975543" w:rsidP="00975543">
      <w:pPr>
        <w:pStyle w:val="Default"/>
        <w:rPr>
          <w:rFonts w:ascii="Century Gothic" w:eastAsia="Calibri" w:hAnsi="Century Gothic" w:cs="Times New Roman"/>
          <w:color w:val="auto"/>
          <w:sz w:val="22"/>
          <w:szCs w:val="22"/>
        </w:rPr>
      </w:pPr>
    </w:p>
    <w:p w14:paraId="7A102D3C" w14:textId="77777777" w:rsidR="00975543" w:rsidRPr="003534E4" w:rsidRDefault="00975543" w:rsidP="00975543">
      <w:pPr>
        <w:pStyle w:val="Default"/>
        <w:rPr>
          <w:rFonts w:ascii="Century Gothic" w:eastAsia="Calibri" w:hAnsi="Century Gothic" w:cs="Times New Roman"/>
          <w:color w:val="auto"/>
          <w:sz w:val="22"/>
          <w:szCs w:val="22"/>
        </w:rPr>
      </w:pPr>
      <w:r w:rsidRPr="003534E4">
        <w:rPr>
          <w:rFonts w:ascii="Century Gothic" w:eastAsia="Calibri" w:hAnsi="Century Gothic" w:cs="Times New Roman"/>
          <w:color w:val="auto"/>
          <w:sz w:val="22"/>
          <w:szCs w:val="22"/>
        </w:rPr>
        <w:t>Jeg har primært erfaring fra brancher, hvor kundekontakt og høj service er et omdrejningspunkt. De sidste par år har jeg især arbejdet med rekruttering og udvikling af medarbejdere inden for salg og kundeservice, hvor formidling og performance er i fokus.</w:t>
      </w:r>
    </w:p>
    <w:p w14:paraId="59A44FA8" w14:textId="77777777" w:rsidR="00975543" w:rsidRPr="003534E4" w:rsidRDefault="00975543" w:rsidP="00975543">
      <w:pPr>
        <w:pStyle w:val="Default"/>
        <w:rPr>
          <w:rFonts w:ascii="Century Gothic" w:eastAsia="Calibri" w:hAnsi="Century Gothic" w:cs="Times New Roman"/>
          <w:color w:val="auto"/>
          <w:sz w:val="22"/>
          <w:szCs w:val="22"/>
        </w:rPr>
      </w:pPr>
    </w:p>
    <w:p w14:paraId="0F90B96D" w14:textId="77777777" w:rsidR="00975543" w:rsidRPr="003534E4" w:rsidRDefault="00975543" w:rsidP="00975543">
      <w:pPr>
        <w:rPr>
          <w:rFonts w:ascii="Century Gothic" w:hAnsi="Century Gothic"/>
          <w:sz w:val="22"/>
          <w:szCs w:val="22"/>
        </w:rPr>
      </w:pPr>
      <w:r w:rsidRPr="003534E4">
        <w:rPr>
          <w:rFonts w:ascii="Century Gothic" w:hAnsi="Century Gothic"/>
          <w:sz w:val="22"/>
          <w:szCs w:val="22"/>
        </w:rPr>
        <w:t xml:space="preserve">Som person får jeg at vide, at jeg har stærke relationelle kompetencer, at jeg er løsningsorienteret og god til at bevare overblikket. Jeg er god til indgå i komplekse og forskelligartede opgaver og evner at have fokus på såvel de strategiske mål som de betydningsfulde detaljer. </w:t>
      </w:r>
    </w:p>
    <w:p w14:paraId="29D0469A" w14:textId="744D8E21" w:rsidR="002F35A4" w:rsidRPr="00CF1EA1" w:rsidRDefault="008F5D45" w:rsidP="00CB0E8C">
      <w:pPr>
        <w:pStyle w:val="Overskrift1"/>
        <w:rPr>
          <w:rFonts w:ascii="Century Gothic" w:hAnsi="Century Gothic"/>
          <w:color w:val="767171" w:themeColor="background2" w:themeShade="80"/>
        </w:rPr>
      </w:pPr>
      <w:r w:rsidRPr="008F5D45">
        <w:rPr>
          <w:rFonts w:ascii="Century Gothic" w:hAnsi="Century Gothic"/>
          <w:color w:val="767171" w:themeColor="background2" w:themeShade="80"/>
        </w:rPr>
        <w:t>ERHVERVSERFARING</w:t>
      </w:r>
    </w:p>
    <w:p w14:paraId="15D739C9" w14:textId="3F1F3DE0" w:rsidR="008F5D45" w:rsidRPr="008F5D45" w:rsidRDefault="008F5D45" w:rsidP="008F5D45">
      <w:pPr>
        <w:rPr>
          <w:rFonts w:ascii="Century Gothic" w:hAnsi="Century Gothic"/>
          <w:color w:val="000000" w:themeColor="text1"/>
        </w:rPr>
      </w:pPr>
    </w:p>
    <w:tbl>
      <w:tblPr>
        <w:tblStyle w:val="Tabel-Gitter"/>
        <w:tblW w:w="9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gridCol w:w="8243"/>
      </w:tblGrid>
      <w:tr w:rsidR="008F5D45" w:rsidRPr="00EB721D" w14:paraId="0D3B3871" w14:textId="77777777" w:rsidTr="00A05449">
        <w:trPr>
          <w:trHeight w:val="137"/>
        </w:trPr>
        <w:tc>
          <w:tcPr>
            <w:tcW w:w="1587" w:type="dxa"/>
          </w:tcPr>
          <w:p w14:paraId="255220A1" w14:textId="77777777" w:rsidR="002F35A4" w:rsidRPr="002F35A4" w:rsidRDefault="002F35A4" w:rsidP="007F4F59">
            <w:pPr>
              <w:ind w:left="-110"/>
              <w:rPr>
                <w:rFonts w:ascii="Century Gothic" w:hAnsi="Century Gothic"/>
              </w:rPr>
            </w:pPr>
            <w:r w:rsidRPr="00EB721D">
              <w:rPr>
                <w:rFonts w:ascii="Century Gothic" w:hAnsi="Century Gothic"/>
              </w:rPr>
              <w:t>Fra år-år</w:t>
            </w:r>
            <w:r w:rsidRPr="002F35A4">
              <w:rPr>
                <w:rFonts w:ascii="Century Gothic" w:hAnsi="Century Gothic"/>
              </w:rPr>
              <w:t xml:space="preserve"> </w:t>
            </w:r>
          </w:p>
          <w:p w14:paraId="7CD0955B" w14:textId="6E8CA991" w:rsidR="008F5D45" w:rsidRPr="008F5D45" w:rsidRDefault="008F5D45" w:rsidP="003F0A1D">
            <w:pPr>
              <w:tabs>
                <w:tab w:val="left" w:pos="1418"/>
              </w:tabs>
              <w:ind w:left="-110"/>
              <w:rPr>
                <w:rFonts w:ascii="Century Gothic" w:hAnsi="Century Gothic"/>
                <w:color w:val="000000" w:themeColor="text1"/>
                <w14:reflection w14:blurRad="0" w14:stA="100000" w14:stPos="0" w14:endA="0" w14:endPos="0" w14:dist="0" w14:dir="0" w14:fadeDir="0" w14:sx="0" w14:sy="0" w14:kx="0" w14:ky="0" w14:algn="b"/>
              </w:rPr>
            </w:pPr>
          </w:p>
        </w:tc>
        <w:tc>
          <w:tcPr>
            <w:tcW w:w="8243" w:type="dxa"/>
          </w:tcPr>
          <w:p w14:paraId="68FEACE2" w14:textId="3F1153D8" w:rsidR="008F5D45" w:rsidRPr="00975543" w:rsidRDefault="00975543" w:rsidP="003F0A1D">
            <w:pPr>
              <w:tabs>
                <w:tab w:val="left" w:pos="1418"/>
              </w:tabs>
              <w:rPr>
                <w:rFonts w:ascii="Century Gothic" w:hAnsi="Century Gothic"/>
                <w:b/>
                <w:bCs/>
                <w:color w:val="000000" w:themeColor="text1"/>
                <w:lang w:val="en-US"/>
                <w14:shadow w14:blurRad="50800" w14:dist="50800" w14:dir="5400000" w14:sx="0" w14:sy="0" w14:kx="0" w14:ky="0" w14:algn="ctr">
                  <w14:srgbClr w14:val="000000"/>
                </w14:shadow>
              </w:rPr>
            </w:pPr>
            <w:r w:rsidRPr="00975543">
              <w:rPr>
                <w:rFonts w:ascii="Century Gothic" w:hAnsi="Century Gothic"/>
                <w:b/>
                <w:bCs/>
                <w:lang w:val="en-US"/>
              </w:rPr>
              <w:t>HR Business Partner – NNN A/S</w:t>
            </w:r>
          </w:p>
        </w:tc>
      </w:tr>
    </w:tbl>
    <w:p w14:paraId="22699CD4" w14:textId="77777777" w:rsidR="00975543" w:rsidRPr="003534E4" w:rsidRDefault="00975543" w:rsidP="00975543">
      <w:pPr>
        <w:tabs>
          <w:tab w:val="left" w:pos="1418"/>
        </w:tabs>
        <w:rPr>
          <w:rFonts w:ascii="Century Gothic" w:hAnsi="Century Gothic"/>
          <w:i/>
          <w:iCs/>
          <w:sz w:val="20"/>
          <w:szCs w:val="20"/>
        </w:rPr>
      </w:pPr>
      <w:r w:rsidRPr="003534E4">
        <w:rPr>
          <w:rFonts w:ascii="Century Gothic" w:hAnsi="Century Gothic"/>
          <w:i/>
          <w:iCs/>
          <w:sz w:val="20"/>
          <w:szCs w:val="20"/>
        </w:rPr>
        <w:t>NNN A/S er en dansk varehuskæde inden for detailbranchen med mere end 4.000 medarbejdere på landsplan. HR administrerer og servicerer alle kædens varehuse fra hovedkontoret i Ballerup. I rollen som HR-business partner var min rolle at varetage og lede alle HR-relaterede opgaver.</w:t>
      </w:r>
    </w:p>
    <w:p w14:paraId="3A6F5379" w14:textId="4DA4D1FF" w:rsidR="008F5D45" w:rsidRPr="0023741C" w:rsidRDefault="008F5D45" w:rsidP="008F5D45">
      <w:pPr>
        <w:tabs>
          <w:tab w:val="left" w:pos="1418"/>
        </w:tabs>
        <w:rPr>
          <w:rFonts w:ascii="Century Gothic" w:hAnsi="Century Gothic"/>
          <w:color w:val="000000" w:themeColor="text1"/>
          <w:sz w:val="22"/>
          <w:szCs w:val="22"/>
        </w:rPr>
      </w:pPr>
    </w:p>
    <w:p w14:paraId="5BE22797" w14:textId="78DC3C14" w:rsidR="008F5D45" w:rsidRPr="0023741C" w:rsidRDefault="008F5D45" w:rsidP="008F5D45">
      <w:pPr>
        <w:tabs>
          <w:tab w:val="left" w:pos="1418"/>
        </w:tabs>
        <w:rPr>
          <w:rFonts w:ascii="Century Gothic" w:hAnsi="Century Gothic"/>
          <w:b/>
          <w:bCs/>
          <w:color w:val="767171" w:themeColor="background2" w:themeShade="80"/>
          <w:sz w:val="22"/>
          <w:szCs w:val="22"/>
          <w:u w:val="single"/>
        </w:rPr>
      </w:pPr>
      <w:r w:rsidRPr="0023741C">
        <w:rPr>
          <w:rFonts w:ascii="Century Gothic" w:hAnsi="Century Gothic"/>
          <w:b/>
          <w:bCs/>
          <w:color w:val="767171" w:themeColor="background2" w:themeShade="80"/>
          <w:sz w:val="22"/>
          <w:szCs w:val="22"/>
          <w:u w:val="single"/>
        </w:rPr>
        <w:t>Ansvarsområder/opgaver:</w:t>
      </w:r>
    </w:p>
    <w:p w14:paraId="5968BCD6" w14:textId="77777777" w:rsidR="00975543" w:rsidRPr="003534E4" w:rsidRDefault="00975543" w:rsidP="00975543">
      <w:pPr>
        <w:pStyle w:val="Listeafsnit"/>
        <w:numPr>
          <w:ilvl w:val="0"/>
          <w:numId w:val="1"/>
        </w:numPr>
        <w:rPr>
          <w:rFonts w:ascii="Century Gothic" w:hAnsi="Century Gothic"/>
          <w:sz w:val="20"/>
          <w:szCs w:val="20"/>
        </w:rPr>
      </w:pPr>
      <w:r w:rsidRPr="003534E4">
        <w:rPr>
          <w:rFonts w:ascii="Century Gothic" w:hAnsi="Century Gothic"/>
          <w:sz w:val="20"/>
          <w:szCs w:val="20"/>
        </w:rPr>
        <w:t>Personaleansvar for 2 HR-konsulenter og 1 studentermedarbejder</w:t>
      </w:r>
    </w:p>
    <w:p w14:paraId="2221314A" w14:textId="644F7C39" w:rsidR="00975543" w:rsidRPr="003534E4" w:rsidRDefault="00975543" w:rsidP="00975543">
      <w:pPr>
        <w:pStyle w:val="Listeafsnit"/>
        <w:numPr>
          <w:ilvl w:val="0"/>
          <w:numId w:val="1"/>
        </w:numPr>
        <w:rPr>
          <w:rFonts w:ascii="Century Gothic" w:hAnsi="Century Gothic"/>
          <w:sz w:val="20"/>
          <w:szCs w:val="20"/>
        </w:rPr>
      </w:pPr>
      <w:r w:rsidRPr="003534E4">
        <w:rPr>
          <w:rFonts w:ascii="Century Gothic" w:hAnsi="Century Gothic"/>
          <w:sz w:val="20"/>
          <w:szCs w:val="20"/>
        </w:rPr>
        <w:t xml:space="preserve">Erfaring med </w:t>
      </w:r>
      <w:r w:rsidR="00770E83" w:rsidRPr="003534E4">
        <w:rPr>
          <w:rFonts w:ascii="Century Gothic" w:hAnsi="Century Gothic"/>
          <w:sz w:val="20"/>
          <w:szCs w:val="20"/>
        </w:rPr>
        <w:t>kompensation</w:t>
      </w:r>
      <w:r w:rsidRPr="003534E4">
        <w:rPr>
          <w:rFonts w:ascii="Century Gothic" w:hAnsi="Century Gothic"/>
          <w:sz w:val="20"/>
          <w:szCs w:val="20"/>
        </w:rPr>
        <w:t xml:space="preserve"> og </w:t>
      </w:r>
      <w:proofErr w:type="spellStart"/>
      <w:r w:rsidRPr="003534E4">
        <w:rPr>
          <w:rFonts w:ascii="Century Gothic" w:hAnsi="Century Gothic"/>
          <w:sz w:val="20"/>
          <w:szCs w:val="20"/>
        </w:rPr>
        <w:t>benefits</w:t>
      </w:r>
      <w:proofErr w:type="spellEnd"/>
    </w:p>
    <w:p w14:paraId="6E6CABA9" w14:textId="77777777" w:rsidR="00975543" w:rsidRPr="003534E4" w:rsidRDefault="00975543" w:rsidP="00975543">
      <w:pPr>
        <w:pStyle w:val="Listeafsnit"/>
        <w:numPr>
          <w:ilvl w:val="0"/>
          <w:numId w:val="1"/>
        </w:numPr>
        <w:rPr>
          <w:rFonts w:ascii="Century Gothic" w:hAnsi="Century Gothic"/>
          <w:sz w:val="20"/>
          <w:szCs w:val="20"/>
        </w:rPr>
      </w:pPr>
      <w:r w:rsidRPr="003534E4">
        <w:rPr>
          <w:rFonts w:ascii="Century Gothic" w:hAnsi="Century Gothic"/>
          <w:sz w:val="20"/>
          <w:szCs w:val="20"/>
        </w:rPr>
        <w:t xml:space="preserve">Gennemførelse af talentudviklingsprogrammer </w:t>
      </w:r>
    </w:p>
    <w:p w14:paraId="5A02730C" w14:textId="77777777" w:rsidR="00975543" w:rsidRPr="003534E4" w:rsidRDefault="00975543" w:rsidP="00975543">
      <w:pPr>
        <w:pStyle w:val="Listeafsnit"/>
        <w:numPr>
          <w:ilvl w:val="0"/>
          <w:numId w:val="1"/>
        </w:numPr>
        <w:rPr>
          <w:rFonts w:ascii="Century Gothic" w:hAnsi="Century Gothic"/>
          <w:sz w:val="20"/>
          <w:szCs w:val="20"/>
        </w:rPr>
      </w:pPr>
      <w:r w:rsidRPr="003534E4">
        <w:rPr>
          <w:rFonts w:ascii="Century Gothic" w:hAnsi="Century Gothic"/>
          <w:sz w:val="20"/>
          <w:szCs w:val="20"/>
        </w:rPr>
        <w:t xml:space="preserve">Udvikling af elevkampagner til kædens butikker </w:t>
      </w:r>
    </w:p>
    <w:p w14:paraId="2B04688E" w14:textId="77777777" w:rsidR="00975543" w:rsidRPr="003534E4" w:rsidRDefault="00975543" w:rsidP="00975543">
      <w:pPr>
        <w:pStyle w:val="Listeafsnit"/>
        <w:numPr>
          <w:ilvl w:val="0"/>
          <w:numId w:val="1"/>
        </w:numPr>
        <w:rPr>
          <w:rFonts w:ascii="Century Gothic" w:hAnsi="Century Gothic"/>
          <w:sz w:val="20"/>
          <w:szCs w:val="20"/>
        </w:rPr>
      </w:pPr>
      <w:r w:rsidRPr="003534E4">
        <w:rPr>
          <w:rFonts w:ascii="Century Gothic" w:hAnsi="Century Gothic"/>
          <w:sz w:val="20"/>
          <w:szCs w:val="20"/>
        </w:rPr>
        <w:t>Rekruttering fra A-Z</w:t>
      </w:r>
    </w:p>
    <w:p w14:paraId="632BD737" w14:textId="77777777" w:rsidR="00975543" w:rsidRPr="003534E4" w:rsidRDefault="00975543" w:rsidP="00975543">
      <w:pPr>
        <w:pStyle w:val="Listeafsnit"/>
        <w:numPr>
          <w:ilvl w:val="0"/>
          <w:numId w:val="1"/>
        </w:numPr>
        <w:rPr>
          <w:rFonts w:ascii="Century Gothic" w:hAnsi="Century Gothic"/>
          <w:sz w:val="20"/>
          <w:szCs w:val="20"/>
        </w:rPr>
      </w:pPr>
      <w:r w:rsidRPr="003534E4">
        <w:rPr>
          <w:rFonts w:ascii="Century Gothic" w:hAnsi="Century Gothic"/>
          <w:sz w:val="20"/>
          <w:szCs w:val="20"/>
        </w:rPr>
        <w:t xml:space="preserve">Udvikling og gennemførelse af introduktions- og mentorforløb </w:t>
      </w:r>
    </w:p>
    <w:p w14:paraId="23EC4BB3" w14:textId="77777777" w:rsidR="00975543" w:rsidRPr="003534E4" w:rsidRDefault="00975543" w:rsidP="00975543">
      <w:pPr>
        <w:pStyle w:val="Listeafsnit"/>
        <w:numPr>
          <w:ilvl w:val="0"/>
          <w:numId w:val="1"/>
        </w:numPr>
        <w:rPr>
          <w:rFonts w:ascii="Century Gothic" w:hAnsi="Century Gothic"/>
          <w:sz w:val="20"/>
          <w:szCs w:val="20"/>
        </w:rPr>
      </w:pPr>
      <w:r w:rsidRPr="003534E4">
        <w:rPr>
          <w:rFonts w:ascii="Century Gothic" w:hAnsi="Century Gothic"/>
          <w:sz w:val="20"/>
          <w:szCs w:val="20"/>
        </w:rPr>
        <w:t xml:space="preserve">Ledersparring i personalespørgsmål </w:t>
      </w:r>
    </w:p>
    <w:p w14:paraId="3B20C906" w14:textId="77777777" w:rsidR="00975543" w:rsidRPr="003534E4" w:rsidRDefault="00975543" w:rsidP="00975543">
      <w:pPr>
        <w:pStyle w:val="Listeafsnit"/>
        <w:numPr>
          <w:ilvl w:val="0"/>
          <w:numId w:val="1"/>
        </w:numPr>
        <w:rPr>
          <w:rFonts w:ascii="Century Gothic" w:hAnsi="Century Gothic"/>
          <w:sz w:val="20"/>
          <w:szCs w:val="20"/>
        </w:rPr>
      </w:pPr>
      <w:r w:rsidRPr="003534E4">
        <w:rPr>
          <w:rFonts w:ascii="Century Gothic" w:hAnsi="Century Gothic"/>
          <w:sz w:val="20"/>
          <w:szCs w:val="20"/>
        </w:rPr>
        <w:t>Udvikling og implementering af politikker og strategier</w:t>
      </w:r>
    </w:p>
    <w:p w14:paraId="6F04AE0A" w14:textId="77777777" w:rsidR="0023741C" w:rsidRPr="0023741C" w:rsidRDefault="0023741C" w:rsidP="0023741C">
      <w:pPr>
        <w:pStyle w:val="Punkt"/>
        <w:tabs>
          <w:tab w:val="left" w:pos="1418"/>
        </w:tabs>
        <w:ind w:left="360"/>
        <w:rPr>
          <w:rFonts w:ascii="Century Gothic" w:hAnsi="Century Gothic"/>
          <w:sz w:val="20"/>
          <w:szCs w:val="20"/>
        </w:rPr>
      </w:pPr>
    </w:p>
    <w:p w14:paraId="0A3ECB77" w14:textId="65902B6C" w:rsidR="00602DC8" w:rsidRDefault="00602DC8" w:rsidP="00602DC8">
      <w:pPr>
        <w:rPr>
          <w:rFonts w:ascii="Century Gothic" w:hAnsi="Century Gothic"/>
          <w:color w:val="000000" w:themeColor="text1"/>
        </w:rPr>
      </w:pPr>
    </w:p>
    <w:p w14:paraId="599BD8AD" w14:textId="77777777" w:rsidR="00975543" w:rsidRDefault="00975543" w:rsidP="00602DC8">
      <w:pPr>
        <w:rPr>
          <w:rFonts w:ascii="Century Gothic" w:hAnsi="Century Gothic"/>
          <w:color w:val="000000" w:themeColor="text1"/>
        </w:rPr>
      </w:pPr>
    </w:p>
    <w:p w14:paraId="4B72EEBE" w14:textId="77777777" w:rsidR="00975543" w:rsidRDefault="00975543" w:rsidP="00602DC8">
      <w:pPr>
        <w:rPr>
          <w:rFonts w:ascii="Century Gothic" w:hAnsi="Century Gothic"/>
          <w:color w:val="000000" w:themeColor="text1"/>
        </w:rPr>
      </w:pPr>
    </w:p>
    <w:p w14:paraId="4380A145" w14:textId="77777777" w:rsidR="00975543" w:rsidRPr="00602DC8" w:rsidRDefault="00975543" w:rsidP="00602DC8">
      <w:pPr>
        <w:rPr>
          <w:rFonts w:ascii="Century Gothic" w:hAnsi="Century Gothic"/>
          <w:color w:val="000000" w:themeColor="text1"/>
        </w:rPr>
      </w:pPr>
    </w:p>
    <w:tbl>
      <w:tblPr>
        <w:tblStyle w:val="Tabel-Gitter"/>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8058"/>
      </w:tblGrid>
      <w:tr w:rsidR="005E5864" w:rsidRPr="00EB721D" w14:paraId="26DC2DD8" w14:textId="77777777" w:rsidTr="00A05449">
        <w:trPr>
          <w:trHeight w:val="109"/>
        </w:trPr>
        <w:tc>
          <w:tcPr>
            <w:tcW w:w="1550" w:type="dxa"/>
          </w:tcPr>
          <w:p w14:paraId="76B2C973" w14:textId="77777777" w:rsidR="00A05449" w:rsidRPr="002F35A4" w:rsidRDefault="00A05449" w:rsidP="00A05449">
            <w:pPr>
              <w:ind w:left="-110"/>
              <w:rPr>
                <w:rFonts w:ascii="Century Gothic" w:hAnsi="Century Gothic"/>
              </w:rPr>
            </w:pPr>
            <w:r w:rsidRPr="00EB721D">
              <w:rPr>
                <w:rFonts w:ascii="Century Gothic" w:hAnsi="Century Gothic"/>
              </w:rPr>
              <w:lastRenderedPageBreak/>
              <w:t>Fra år-år</w:t>
            </w:r>
            <w:r w:rsidRPr="002F35A4">
              <w:rPr>
                <w:rFonts w:ascii="Century Gothic" w:hAnsi="Century Gothic"/>
              </w:rPr>
              <w:t xml:space="preserve"> </w:t>
            </w:r>
          </w:p>
          <w:p w14:paraId="25CC9540" w14:textId="6334ABE1" w:rsidR="005E5864" w:rsidRPr="005E5864" w:rsidRDefault="005E5864" w:rsidP="003F0A1D">
            <w:pPr>
              <w:tabs>
                <w:tab w:val="left" w:pos="1418"/>
              </w:tabs>
              <w:ind w:left="-110"/>
              <w:rPr>
                <w:rFonts w:ascii="Century Gothic" w:hAnsi="Century Gothic"/>
              </w:rPr>
            </w:pPr>
          </w:p>
        </w:tc>
        <w:tc>
          <w:tcPr>
            <w:tcW w:w="8058" w:type="dxa"/>
          </w:tcPr>
          <w:p w14:paraId="34867FA8" w14:textId="1679A38F" w:rsidR="005E5864" w:rsidRPr="00975543" w:rsidRDefault="00975543" w:rsidP="003F0A1D">
            <w:pPr>
              <w:tabs>
                <w:tab w:val="left" w:pos="1418"/>
              </w:tabs>
              <w:rPr>
                <w:rFonts w:ascii="Century Gothic" w:hAnsi="Century Gothic"/>
                <w:b/>
                <w:bCs/>
                <w:lang w:val="en-US"/>
              </w:rPr>
            </w:pPr>
            <w:r w:rsidRPr="00975543">
              <w:rPr>
                <w:rFonts w:ascii="Century Gothic" w:hAnsi="Century Gothic"/>
                <w:b/>
                <w:bCs/>
                <w:lang w:val="en-US"/>
              </w:rPr>
              <w:t>HR-</w:t>
            </w:r>
            <w:proofErr w:type="spellStart"/>
            <w:r w:rsidRPr="00975543">
              <w:rPr>
                <w:rFonts w:ascii="Century Gothic" w:hAnsi="Century Gothic"/>
                <w:b/>
                <w:bCs/>
                <w:lang w:val="en-US"/>
              </w:rPr>
              <w:t>konsulent</w:t>
            </w:r>
            <w:proofErr w:type="spellEnd"/>
            <w:r w:rsidRPr="00975543">
              <w:rPr>
                <w:rFonts w:ascii="Century Gothic" w:hAnsi="Century Gothic"/>
                <w:b/>
                <w:bCs/>
                <w:lang w:val="en-US"/>
              </w:rPr>
              <w:t xml:space="preserve"> – MMM A/S</w:t>
            </w:r>
          </w:p>
        </w:tc>
      </w:tr>
    </w:tbl>
    <w:p w14:paraId="73C9C407" w14:textId="77777777" w:rsidR="00975543" w:rsidRPr="003534E4" w:rsidRDefault="00975543" w:rsidP="00975543">
      <w:pPr>
        <w:tabs>
          <w:tab w:val="left" w:pos="1418"/>
        </w:tabs>
        <w:rPr>
          <w:rFonts w:ascii="Century Gothic" w:hAnsi="Century Gothic"/>
          <w:i/>
          <w:iCs/>
          <w:sz w:val="20"/>
          <w:szCs w:val="20"/>
        </w:rPr>
      </w:pPr>
      <w:r w:rsidRPr="003534E4">
        <w:rPr>
          <w:rFonts w:ascii="Century Gothic" w:hAnsi="Century Gothic"/>
          <w:i/>
          <w:iCs/>
          <w:sz w:val="20"/>
          <w:szCs w:val="20"/>
        </w:rPr>
        <w:t xml:space="preserve">MMM A/S er en førende leverandør af korn- og morgenmadsprodukter, solgt som private labels til europæisk baserede detailkæder. Der er 370 ansatte på hovedkontoret samt to produktionsadresser. I MMM arbejdede jeg hovedsageligt med organisations- og medarbejderudvikling. </w:t>
      </w:r>
    </w:p>
    <w:p w14:paraId="3EC9DFB4" w14:textId="054CD6A2" w:rsidR="005E5864" w:rsidRPr="005E5864" w:rsidRDefault="005E5864" w:rsidP="005E5864">
      <w:pPr>
        <w:rPr>
          <w:rFonts w:ascii="Century Gothic" w:hAnsi="Century Gothic"/>
        </w:rPr>
      </w:pPr>
    </w:p>
    <w:p w14:paraId="6197CD50" w14:textId="193D152A" w:rsidR="005E5864" w:rsidRPr="00856C9C" w:rsidRDefault="005E5864" w:rsidP="005E5864">
      <w:pPr>
        <w:tabs>
          <w:tab w:val="left" w:pos="1418"/>
        </w:tabs>
        <w:rPr>
          <w:rFonts w:ascii="Century Gothic" w:hAnsi="Century Gothic"/>
          <w:b/>
          <w:bCs/>
          <w:color w:val="767171" w:themeColor="background2" w:themeShade="80"/>
          <w:sz w:val="22"/>
          <w:szCs w:val="22"/>
        </w:rPr>
      </w:pPr>
      <w:r w:rsidRPr="00856C9C">
        <w:rPr>
          <w:rFonts w:ascii="Century Gothic" w:hAnsi="Century Gothic"/>
          <w:b/>
          <w:bCs/>
          <w:color w:val="767171" w:themeColor="background2" w:themeShade="80"/>
          <w:sz w:val="22"/>
          <w:szCs w:val="22"/>
        </w:rPr>
        <w:t xml:space="preserve">Ansvarsområder/opgaver: </w:t>
      </w:r>
    </w:p>
    <w:p w14:paraId="7DF2C7A4" w14:textId="77777777" w:rsidR="00975543" w:rsidRPr="003534E4" w:rsidRDefault="00975543" w:rsidP="00975543">
      <w:pPr>
        <w:pStyle w:val="Listeafsnit"/>
        <w:numPr>
          <w:ilvl w:val="0"/>
          <w:numId w:val="1"/>
        </w:numPr>
        <w:rPr>
          <w:rFonts w:ascii="Century Gothic" w:hAnsi="Century Gothic"/>
          <w:sz w:val="20"/>
          <w:szCs w:val="20"/>
        </w:rPr>
      </w:pPr>
      <w:r w:rsidRPr="003534E4">
        <w:rPr>
          <w:rFonts w:ascii="Century Gothic" w:hAnsi="Century Gothic"/>
          <w:sz w:val="20"/>
          <w:szCs w:val="20"/>
        </w:rPr>
        <w:t xml:space="preserve">Planlægning og facilitering af teamudviklingsprocesser </w:t>
      </w:r>
    </w:p>
    <w:p w14:paraId="65E1D81C" w14:textId="77777777" w:rsidR="00975543" w:rsidRPr="003534E4" w:rsidRDefault="00975543" w:rsidP="00975543">
      <w:pPr>
        <w:pStyle w:val="Listeafsnit"/>
        <w:numPr>
          <w:ilvl w:val="0"/>
          <w:numId w:val="1"/>
        </w:numPr>
        <w:rPr>
          <w:rFonts w:ascii="Century Gothic" w:hAnsi="Century Gothic"/>
          <w:sz w:val="20"/>
          <w:szCs w:val="20"/>
        </w:rPr>
      </w:pPr>
      <w:r w:rsidRPr="003534E4">
        <w:rPr>
          <w:rFonts w:ascii="Century Gothic" w:hAnsi="Century Gothic"/>
          <w:sz w:val="20"/>
          <w:szCs w:val="20"/>
        </w:rPr>
        <w:t xml:space="preserve">Kompetenceudvikling for medarbejdere </w:t>
      </w:r>
    </w:p>
    <w:p w14:paraId="242C9BD7" w14:textId="77777777" w:rsidR="00975543" w:rsidRPr="003534E4" w:rsidRDefault="00975543" w:rsidP="00975543">
      <w:pPr>
        <w:pStyle w:val="Listeafsnit"/>
        <w:numPr>
          <w:ilvl w:val="0"/>
          <w:numId w:val="1"/>
        </w:numPr>
        <w:rPr>
          <w:rFonts w:ascii="Century Gothic" w:hAnsi="Century Gothic"/>
          <w:sz w:val="20"/>
          <w:szCs w:val="20"/>
        </w:rPr>
      </w:pPr>
      <w:r w:rsidRPr="003534E4">
        <w:rPr>
          <w:rFonts w:ascii="Century Gothic" w:hAnsi="Century Gothic"/>
          <w:sz w:val="20"/>
          <w:szCs w:val="20"/>
        </w:rPr>
        <w:t xml:space="preserve">Gennemførelse af trivselsundersøgelser </w:t>
      </w:r>
    </w:p>
    <w:p w14:paraId="5E634FA2" w14:textId="77777777" w:rsidR="00975543" w:rsidRPr="003534E4" w:rsidRDefault="00975543" w:rsidP="00975543">
      <w:pPr>
        <w:pStyle w:val="Listeafsnit"/>
        <w:numPr>
          <w:ilvl w:val="0"/>
          <w:numId w:val="1"/>
        </w:numPr>
        <w:rPr>
          <w:rFonts w:ascii="Century Gothic" w:hAnsi="Century Gothic"/>
          <w:sz w:val="20"/>
          <w:szCs w:val="20"/>
        </w:rPr>
      </w:pPr>
      <w:r w:rsidRPr="003534E4">
        <w:rPr>
          <w:rFonts w:ascii="Century Gothic" w:hAnsi="Century Gothic"/>
          <w:sz w:val="20"/>
          <w:szCs w:val="20"/>
        </w:rPr>
        <w:t xml:space="preserve">Implementering af </w:t>
      </w:r>
      <w:proofErr w:type="spellStart"/>
      <w:r w:rsidRPr="003534E4">
        <w:rPr>
          <w:rFonts w:ascii="Century Gothic" w:hAnsi="Century Gothic"/>
          <w:sz w:val="20"/>
          <w:szCs w:val="20"/>
        </w:rPr>
        <w:t>EasyCruit</w:t>
      </w:r>
      <w:proofErr w:type="spellEnd"/>
    </w:p>
    <w:p w14:paraId="22F2F376" w14:textId="77777777" w:rsidR="00975543" w:rsidRPr="003534E4" w:rsidRDefault="00975543" w:rsidP="00975543">
      <w:pPr>
        <w:pStyle w:val="Listeafsnit"/>
        <w:numPr>
          <w:ilvl w:val="0"/>
          <w:numId w:val="1"/>
        </w:numPr>
        <w:rPr>
          <w:rFonts w:ascii="Century Gothic" w:hAnsi="Century Gothic"/>
          <w:sz w:val="20"/>
          <w:szCs w:val="20"/>
        </w:rPr>
      </w:pPr>
      <w:r w:rsidRPr="003534E4">
        <w:rPr>
          <w:rFonts w:ascii="Century Gothic" w:hAnsi="Century Gothic"/>
          <w:sz w:val="20"/>
          <w:szCs w:val="20"/>
        </w:rPr>
        <w:t>Koncepter</w:t>
      </w:r>
    </w:p>
    <w:p w14:paraId="5D72C823" w14:textId="77777777" w:rsidR="00975543" w:rsidRPr="003534E4" w:rsidRDefault="00975543" w:rsidP="00975543">
      <w:pPr>
        <w:pStyle w:val="Listeafsnit"/>
        <w:numPr>
          <w:ilvl w:val="0"/>
          <w:numId w:val="1"/>
        </w:numPr>
        <w:rPr>
          <w:rFonts w:ascii="Century Gothic" w:hAnsi="Century Gothic"/>
          <w:sz w:val="20"/>
          <w:szCs w:val="20"/>
        </w:rPr>
      </w:pPr>
      <w:r w:rsidRPr="003534E4">
        <w:rPr>
          <w:rFonts w:ascii="Century Gothic" w:hAnsi="Century Gothic"/>
          <w:sz w:val="20"/>
          <w:szCs w:val="20"/>
        </w:rPr>
        <w:t>HR Development</w:t>
      </w:r>
    </w:p>
    <w:p w14:paraId="233474D5" w14:textId="77777777" w:rsidR="00966C87" w:rsidRDefault="00966C87" w:rsidP="00966C87">
      <w:pPr>
        <w:tabs>
          <w:tab w:val="left" w:pos="1418"/>
        </w:tabs>
        <w:rPr>
          <w:rFonts w:ascii="Century Gothic" w:hAnsi="Century Gothic"/>
        </w:rPr>
      </w:pPr>
    </w:p>
    <w:p w14:paraId="62B79365" w14:textId="618A602C" w:rsidR="005E5864" w:rsidRPr="005E5864" w:rsidRDefault="005E5864" w:rsidP="005E5864">
      <w:pPr>
        <w:rPr>
          <w:rFonts w:ascii="Century Gothic" w:hAnsi="Century Gothic"/>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3"/>
        <w:gridCol w:w="6342"/>
      </w:tblGrid>
      <w:tr w:rsidR="005E5864" w:rsidRPr="00EB721D" w14:paraId="2B6DCA4E" w14:textId="77777777" w:rsidTr="00975543">
        <w:tc>
          <w:tcPr>
            <w:tcW w:w="1313" w:type="dxa"/>
          </w:tcPr>
          <w:p w14:paraId="4BCCAEDC" w14:textId="77777777" w:rsidR="00A05449" w:rsidRPr="002F35A4" w:rsidRDefault="00A05449" w:rsidP="00A05449">
            <w:pPr>
              <w:ind w:left="-110"/>
              <w:rPr>
                <w:rFonts w:ascii="Century Gothic" w:hAnsi="Century Gothic"/>
              </w:rPr>
            </w:pPr>
            <w:r w:rsidRPr="00EB721D">
              <w:rPr>
                <w:rFonts w:ascii="Century Gothic" w:hAnsi="Century Gothic"/>
              </w:rPr>
              <w:t>Fra år-år</w:t>
            </w:r>
            <w:r w:rsidRPr="002F35A4">
              <w:rPr>
                <w:rFonts w:ascii="Century Gothic" w:hAnsi="Century Gothic"/>
              </w:rPr>
              <w:t xml:space="preserve"> </w:t>
            </w:r>
          </w:p>
          <w:p w14:paraId="379E7597" w14:textId="017A4C45" w:rsidR="005E5864" w:rsidRPr="005E5864" w:rsidRDefault="005E5864" w:rsidP="003F0A1D">
            <w:pPr>
              <w:tabs>
                <w:tab w:val="left" w:pos="1418"/>
              </w:tabs>
              <w:ind w:left="-110"/>
              <w:rPr>
                <w:rFonts w:ascii="Century Gothic" w:hAnsi="Century Gothic"/>
              </w:rPr>
            </w:pPr>
          </w:p>
        </w:tc>
        <w:tc>
          <w:tcPr>
            <w:tcW w:w="6342" w:type="dxa"/>
          </w:tcPr>
          <w:p w14:paraId="5511EAE9" w14:textId="754BBD74" w:rsidR="005E5864" w:rsidRPr="00975543" w:rsidRDefault="00975543" w:rsidP="003F0A1D">
            <w:pPr>
              <w:rPr>
                <w:rFonts w:ascii="Century Gothic" w:hAnsi="Century Gothic"/>
                <w:b/>
                <w:bCs/>
                <w:lang w:val="en-US"/>
              </w:rPr>
            </w:pPr>
            <w:r w:rsidRPr="00975543">
              <w:rPr>
                <w:rFonts w:ascii="Century Gothic" w:hAnsi="Century Gothic"/>
                <w:b/>
                <w:bCs/>
                <w:lang w:val="en-US"/>
              </w:rPr>
              <w:t>HR-</w:t>
            </w:r>
            <w:r w:rsidR="00770E83" w:rsidRPr="00975543">
              <w:rPr>
                <w:rFonts w:ascii="Century Gothic" w:hAnsi="Century Gothic"/>
                <w:b/>
                <w:bCs/>
                <w:lang w:val="en-US"/>
              </w:rPr>
              <w:t>assistant</w:t>
            </w:r>
            <w:r w:rsidRPr="00975543">
              <w:rPr>
                <w:rFonts w:ascii="Century Gothic" w:hAnsi="Century Gothic"/>
                <w:b/>
                <w:bCs/>
                <w:lang w:val="en-US"/>
              </w:rPr>
              <w:t xml:space="preserve"> – BBB A/S</w:t>
            </w:r>
          </w:p>
        </w:tc>
      </w:tr>
    </w:tbl>
    <w:p w14:paraId="4D79893E" w14:textId="77777777" w:rsidR="00975543" w:rsidRPr="003534E4" w:rsidRDefault="00975543" w:rsidP="00975543">
      <w:pPr>
        <w:tabs>
          <w:tab w:val="left" w:pos="1418"/>
        </w:tabs>
        <w:rPr>
          <w:rFonts w:ascii="Century Gothic" w:hAnsi="Century Gothic"/>
          <w:i/>
          <w:iCs/>
          <w:sz w:val="20"/>
          <w:szCs w:val="20"/>
        </w:rPr>
      </w:pPr>
      <w:r w:rsidRPr="003534E4">
        <w:rPr>
          <w:rFonts w:ascii="Century Gothic" w:hAnsi="Century Gothic"/>
          <w:i/>
          <w:iCs/>
          <w:sz w:val="20"/>
          <w:szCs w:val="20"/>
        </w:rPr>
        <w:t xml:space="preserve">BBB A/S er leverandør af IT-systemer til innovative forretningsløsninger samt ydelser inden for virksomhedsrådgivning. Der er 560 ansatte fordelt på danske og europæiske afdelinger. I BBB var min </w:t>
      </w:r>
      <w:proofErr w:type="gramStart"/>
      <w:r w:rsidRPr="003534E4">
        <w:rPr>
          <w:rFonts w:ascii="Century Gothic" w:hAnsi="Century Gothic"/>
          <w:i/>
          <w:iCs/>
          <w:sz w:val="20"/>
          <w:szCs w:val="20"/>
        </w:rPr>
        <w:t>rolle,</w:t>
      </w:r>
      <w:proofErr w:type="gramEnd"/>
      <w:r w:rsidRPr="003534E4">
        <w:rPr>
          <w:rFonts w:ascii="Century Gothic" w:hAnsi="Century Gothic"/>
          <w:i/>
          <w:iCs/>
          <w:sz w:val="20"/>
          <w:szCs w:val="20"/>
        </w:rPr>
        <w:t xml:space="preserve"> at være ansvarlig for virksomhedens administration af HR-processer. </w:t>
      </w:r>
    </w:p>
    <w:p w14:paraId="6F95BAFD" w14:textId="77777777" w:rsidR="00975543" w:rsidRDefault="00975543" w:rsidP="005E5864">
      <w:pPr>
        <w:tabs>
          <w:tab w:val="left" w:pos="1418"/>
        </w:tabs>
        <w:rPr>
          <w:rFonts w:ascii="Century Gothic" w:hAnsi="Century Gothic"/>
          <w:b/>
          <w:bCs/>
          <w:color w:val="767171" w:themeColor="background2" w:themeShade="80"/>
        </w:rPr>
      </w:pPr>
    </w:p>
    <w:p w14:paraId="3F5A25D4" w14:textId="5BFF636A" w:rsidR="005E5864" w:rsidRPr="00770E83" w:rsidRDefault="005E5864" w:rsidP="005E5864">
      <w:pPr>
        <w:tabs>
          <w:tab w:val="left" w:pos="1418"/>
        </w:tabs>
        <w:rPr>
          <w:rFonts w:ascii="Century Gothic" w:hAnsi="Century Gothic"/>
          <w:b/>
          <w:bCs/>
          <w:color w:val="767171" w:themeColor="background2" w:themeShade="80"/>
          <w:sz w:val="22"/>
          <w:szCs w:val="22"/>
        </w:rPr>
      </w:pPr>
      <w:r w:rsidRPr="00770E83">
        <w:rPr>
          <w:rFonts w:ascii="Century Gothic" w:hAnsi="Century Gothic"/>
          <w:b/>
          <w:bCs/>
          <w:color w:val="767171" w:themeColor="background2" w:themeShade="80"/>
          <w:sz w:val="22"/>
          <w:szCs w:val="22"/>
        </w:rPr>
        <w:t xml:space="preserve">Ansvarsområder/opgaver: </w:t>
      </w:r>
    </w:p>
    <w:p w14:paraId="0EB36250" w14:textId="77777777" w:rsidR="00975543" w:rsidRPr="003534E4" w:rsidRDefault="00975543" w:rsidP="00975543">
      <w:pPr>
        <w:pStyle w:val="Listeafsnit"/>
        <w:numPr>
          <w:ilvl w:val="0"/>
          <w:numId w:val="1"/>
        </w:numPr>
        <w:rPr>
          <w:rFonts w:ascii="Century Gothic" w:hAnsi="Century Gothic"/>
          <w:sz w:val="20"/>
          <w:szCs w:val="20"/>
        </w:rPr>
      </w:pPr>
      <w:r w:rsidRPr="003534E4">
        <w:rPr>
          <w:rFonts w:ascii="Century Gothic" w:hAnsi="Century Gothic"/>
          <w:sz w:val="20"/>
          <w:szCs w:val="20"/>
        </w:rPr>
        <w:t>Administration</w:t>
      </w:r>
    </w:p>
    <w:p w14:paraId="12CF5CD3" w14:textId="77777777" w:rsidR="00975543" w:rsidRPr="003534E4" w:rsidRDefault="00975543" w:rsidP="00975543">
      <w:pPr>
        <w:pStyle w:val="Listeafsnit"/>
        <w:numPr>
          <w:ilvl w:val="0"/>
          <w:numId w:val="1"/>
        </w:numPr>
        <w:rPr>
          <w:rFonts w:ascii="Century Gothic" w:hAnsi="Century Gothic"/>
          <w:sz w:val="20"/>
          <w:szCs w:val="20"/>
        </w:rPr>
      </w:pPr>
      <w:r w:rsidRPr="003534E4">
        <w:rPr>
          <w:rFonts w:ascii="Century Gothic" w:hAnsi="Century Gothic"/>
          <w:sz w:val="20"/>
          <w:szCs w:val="20"/>
        </w:rPr>
        <w:t xml:space="preserve">Ansøgeradministration og praktisk koordinering af rekrutteringer </w:t>
      </w:r>
    </w:p>
    <w:p w14:paraId="3828C240" w14:textId="77777777" w:rsidR="00975543" w:rsidRPr="003534E4" w:rsidRDefault="00975543" w:rsidP="00975543">
      <w:pPr>
        <w:pStyle w:val="Listeafsnit"/>
        <w:numPr>
          <w:ilvl w:val="0"/>
          <w:numId w:val="1"/>
        </w:numPr>
        <w:rPr>
          <w:rFonts w:ascii="Century Gothic" w:hAnsi="Century Gothic"/>
          <w:sz w:val="20"/>
          <w:szCs w:val="20"/>
        </w:rPr>
      </w:pPr>
      <w:r w:rsidRPr="003534E4">
        <w:rPr>
          <w:rFonts w:ascii="Century Gothic" w:hAnsi="Century Gothic"/>
          <w:sz w:val="20"/>
          <w:szCs w:val="20"/>
        </w:rPr>
        <w:t xml:space="preserve">Administrativ support ved opstart af nye medarbejdere </w:t>
      </w:r>
    </w:p>
    <w:p w14:paraId="0EB0E28D" w14:textId="77777777" w:rsidR="00975543" w:rsidRDefault="00975543" w:rsidP="00975543">
      <w:pPr>
        <w:pStyle w:val="Listeafsnit"/>
        <w:numPr>
          <w:ilvl w:val="0"/>
          <w:numId w:val="1"/>
        </w:numPr>
        <w:rPr>
          <w:rFonts w:ascii="Century Gothic" w:hAnsi="Century Gothic"/>
          <w:sz w:val="20"/>
          <w:szCs w:val="20"/>
        </w:rPr>
      </w:pPr>
      <w:r w:rsidRPr="003534E4">
        <w:rPr>
          <w:rFonts w:ascii="Century Gothic" w:hAnsi="Century Gothic"/>
          <w:sz w:val="20"/>
          <w:szCs w:val="20"/>
        </w:rPr>
        <w:t>Koordinering af kursusaktiviteter</w:t>
      </w:r>
    </w:p>
    <w:p w14:paraId="2B8D1AFD" w14:textId="77777777" w:rsidR="00975543" w:rsidRPr="00975543" w:rsidRDefault="00975543" w:rsidP="00975543">
      <w:pPr>
        <w:ind w:left="360"/>
        <w:rPr>
          <w:rFonts w:ascii="Century Gothic" w:hAnsi="Century Gothic"/>
          <w:sz w:val="20"/>
          <w:szCs w:val="20"/>
        </w:rPr>
      </w:pPr>
    </w:p>
    <w:p w14:paraId="47CDE3DD" w14:textId="29ADFBC7" w:rsidR="005E5864" w:rsidRPr="005E5864" w:rsidRDefault="00610C78" w:rsidP="005E5864">
      <w:pPr>
        <w:pStyle w:val="Overskrift1"/>
        <w:rPr>
          <w:rFonts w:ascii="Century Gothic" w:hAnsi="Century Gothic"/>
          <w:color w:val="767171" w:themeColor="background2" w:themeShade="80"/>
        </w:rPr>
      </w:pPr>
      <w:r>
        <w:rPr>
          <w:rFonts w:ascii="Century Gothic" w:hAnsi="Century Gothic"/>
          <w:color w:val="767171" w:themeColor="background2" w:themeShade="80"/>
        </w:rPr>
        <w:t>R</w:t>
      </w:r>
      <w:r w:rsidR="005E5864" w:rsidRPr="005E5864">
        <w:rPr>
          <w:rFonts w:ascii="Century Gothic" w:hAnsi="Century Gothic"/>
          <w:color w:val="767171" w:themeColor="background2" w:themeShade="80"/>
        </w:rPr>
        <w:t xml:space="preserve">ELEVANT UDDANNELSE </w:t>
      </w:r>
    </w:p>
    <w:p w14:paraId="40AB6F6D" w14:textId="77777777" w:rsidR="005E5864" w:rsidRPr="005E5864" w:rsidRDefault="005E5864" w:rsidP="005E5864">
      <w:pPr>
        <w:tabs>
          <w:tab w:val="left" w:pos="709"/>
          <w:tab w:val="left" w:pos="1418"/>
        </w:tabs>
        <w:rPr>
          <w:rFonts w:ascii="Century Gothic" w:hAnsi="Century Gothic"/>
        </w:rPr>
      </w:pPr>
    </w:p>
    <w:p w14:paraId="4DFF366D" w14:textId="77777777" w:rsidR="00975543" w:rsidRPr="003534E4" w:rsidRDefault="00975543" w:rsidP="00975543">
      <w:pPr>
        <w:tabs>
          <w:tab w:val="left" w:pos="709"/>
          <w:tab w:val="left" w:pos="1418"/>
        </w:tabs>
        <w:rPr>
          <w:rFonts w:ascii="Century Gothic" w:hAnsi="Century Gothic"/>
          <w:sz w:val="20"/>
          <w:szCs w:val="20"/>
        </w:rPr>
      </w:pPr>
      <w:bookmarkStart w:id="0" w:name="_Hlk145315501"/>
      <w:r w:rsidRPr="003534E4">
        <w:rPr>
          <w:rFonts w:ascii="Century Gothic" w:hAnsi="Century Gothic"/>
          <w:sz w:val="20"/>
          <w:szCs w:val="20"/>
        </w:rPr>
        <w:t>År afsluttet</w:t>
      </w:r>
      <w:bookmarkEnd w:id="0"/>
      <w:r w:rsidRPr="003534E4">
        <w:rPr>
          <w:rFonts w:ascii="Century Gothic" w:hAnsi="Century Gothic"/>
          <w:sz w:val="20"/>
          <w:szCs w:val="20"/>
        </w:rPr>
        <w:tab/>
        <w:t>Cand.merc.(</w:t>
      </w:r>
      <w:proofErr w:type="spellStart"/>
      <w:r w:rsidRPr="003534E4">
        <w:rPr>
          <w:rFonts w:ascii="Century Gothic" w:hAnsi="Century Gothic"/>
          <w:sz w:val="20"/>
          <w:szCs w:val="20"/>
        </w:rPr>
        <w:t>psyk</w:t>
      </w:r>
      <w:proofErr w:type="spellEnd"/>
      <w:r w:rsidRPr="003534E4">
        <w:rPr>
          <w:rFonts w:ascii="Century Gothic" w:hAnsi="Century Gothic"/>
          <w:sz w:val="20"/>
          <w:szCs w:val="20"/>
        </w:rPr>
        <w:t>.), Copenhagen Business School</w:t>
      </w:r>
      <w:r w:rsidRPr="003534E4">
        <w:rPr>
          <w:rFonts w:ascii="Century Gothic" w:hAnsi="Century Gothic"/>
          <w:sz w:val="20"/>
          <w:szCs w:val="20"/>
        </w:rPr>
        <w:tab/>
      </w:r>
    </w:p>
    <w:p w14:paraId="52D7C6D8" w14:textId="6F444E0A" w:rsidR="00975543" w:rsidRPr="003534E4" w:rsidRDefault="00975543" w:rsidP="00975543">
      <w:pPr>
        <w:tabs>
          <w:tab w:val="left" w:pos="709"/>
          <w:tab w:val="left" w:pos="1418"/>
        </w:tabs>
        <w:ind w:left="1418" w:hanging="1418"/>
        <w:rPr>
          <w:rFonts w:ascii="Century Gothic" w:hAnsi="Century Gothic"/>
          <w:sz w:val="20"/>
          <w:szCs w:val="20"/>
        </w:rPr>
      </w:pPr>
      <w:r w:rsidRPr="003534E4">
        <w:rPr>
          <w:rFonts w:ascii="Century Gothic" w:hAnsi="Century Gothic"/>
          <w:sz w:val="20"/>
          <w:szCs w:val="20"/>
        </w:rPr>
        <w:t>År afsluttet</w:t>
      </w:r>
      <w:r w:rsidRPr="003534E4">
        <w:rPr>
          <w:rFonts w:ascii="Century Gothic" w:hAnsi="Century Gothic"/>
          <w:sz w:val="20"/>
          <w:szCs w:val="20"/>
        </w:rPr>
        <w:tab/>
        <w:t>Højere Handelseksamen, Vestjydsk Handelsskole og Handelsgymnasium</w:t>
      </w:r>
    </w:p>
    <w:p w14:paraId="7483454C" w14:textId="77777777" w:rsidR="005E5864" w:rsidRPr="005E5864" w:rsidRDefault="005E5864" w:rsidP="005E5864">
      <w:pPr>
        <w:pStyle w:val="Overskrift1"/>
        <w:rPr>
          <w:rFonts w:ascii="Century Gothic" w:hAnsi="Century Gothic"/>
          <w:color w:val="767171" w:themeColor="background2" w:themeShade="80"/>
        </w:rPr>
      </w:pPr>
      <w:r w:rsidRPr="005E5864">
        <w:rPr>
          <w:rFonts w:ascii="Century Gothic" w:hAnsi="Century Gothic"/>
          <w:color w:val="767171" w:themeColor="background2" w:themeShade="80"/>
        </w:rPr>
        <w:t>KURSER / EFTER- OG VIDEREUDDANNELSE</w:t>
      </w:r>
    </w:p>
    <w:p w14:paraId="49D771AC" w14:textId="77777777" w:rsidR="00966C87" w:rsidRDefault="00966C87" w:rsidP="00966C87">
      <w:pPr>
        <w:tabs>
          <w:tab w:val="left" w:pos="709"/>
          <w:tab w:val="left" w:pos="1418"/>
        </w:tabs>
        <w:rPr>
          <w:rFonts w:ascii="Century Gothic" w:hAnsi="Century Gothic"/>
        </w:rPr>
      </w:pPr>
    </w:p>
    <w:p w14:paraId="6D0C2C7A" w14:textId="77777777" w:rsidR="00975543" w:rsidRDefault="00975543" w:rsidP="00975543">
      <w:pPr>
        <w:tabs>
          <w:tab w:val="left" w:pos="709"/>
          <w:tab w:val="left" w:pos="1418"/>
        </w:tabs>
        <w:rPr>
          <w:rFonts w:ascii="Century Gothic" w:hAnsi="Century Gothic"/>
          <w:sz w:val="20"/>
          <w:szCs w:val="20"/>
        </w:rPr>
      </w:pPr>
      <w:r w:rsidRPr="003534E4">
        <w:rPr>
          <w:rFonts w:ascii="Century Gothic" w:hAnsi="Century Gothic"/>
          <w:sz w:val="20"/>
          <w:szCs w:val="20"/>
        </w:rPr>
        <w:t>År afsluttet</w:t>
      </w:r>
      <w:r w:rsidRPr="003534E4">
        <w:rPr>
          <w:rFonts w:ascii="Century Gothic" w:hAnsi="Century Gothic"/>
          <w:sz w:val="20"/>
          <w:szCs w:val="20"/>
        </w:rPr>
        <w:tab/>
        <w:t xml:space="preserve">Proceskonsulent/projektlederuddannelse, </w:t>
      </w:r>
    </w:p>
    <w:p w14:paraId="28082DB5" w14:textId="0575A5AE" w:rsidR="00975543" w:rsidRPr="003534E4" w:rsidRDefault="00975543" w:rsidP="00975543">
      <w:pPr>
        <w:tabs>
          <w:tab w:val="left" w:pos="709"/>
          <w:tab w:val="left" w:pos="1418"/>
        </w:tabs>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Pr="003534E4">
        <w:rPr>
          <w:rFonts w:ascii="Century Gothic" w:hAnsi="Century Gothic"/>
          <w:sz w:val="20"/>
          <w:szCs w:val="20"/>
        </w:rPr>
        <w:t>Ledernes Kompetencecenter</w:t>
      </w:r>
    </w:p>
    <w:p w14:paraId="78AB4E4A" w14:textId="77777777" w:rsidR="00975543" w:rsidRDefault="00975543" w:rsidP="00975543">
      <w:pPr>
        <w:tabs>
          <w:tab w:val="left" w:pos="709"/>
          <w:tab w:val="left" w:pos="1418"/>
        </w:tabs>
        <w:ind w:left="1418" w:hanging="1418"/>
        <w:rPr>
          <w:rFonts w:ascii="Century Gothic" w:hAnsi="Century Gothic"/>
          <w:sz w:val="20"/>
          <w:szCs w:val="20"/>
        </w:rPr>
      </w:pPr>
      <w:r w:rsidRPr="003534E4">
        <w:rPr>
          <w:rFonts w:ascii="Century Gothic" w:hAnsi="Century Gothic"/>
          <w:sz w:val="20"/>
          <w:szCs w:val="20"/>
        </w:rPr>
        <w:t>År afsluttet</w:t>
      </w:r>
      <w:r w:rsidRPr="003534E4">
        <w:rPr>
          <w:rFonts w:ascii="Century Gothic" w:hAnsi="Century Gothic"/>
          <w:sz w:val="20"/>
          <w:szCs w:val="20"/>
        </w:rPr>
        <w:tab/>
        <w:t xml:space="preserve">Akademifag i personlighedstest, personalejura, </w:t>
      </w:r>
    </w:p>
    <w:p w14:paraId="5CCE421B" w14:textId="6BC73F66" w:rsidR="00975543" w:rsidRPr="003534E4" w:rsidRDefault="00975543" w:rsidP="00975543">
      <w:pPr>
        <w:tabs>
          <w:tab w:val="left" w:pos="709"/>
          <w:tab w:val="left" w:pos="1418"/>
        </w:tabs>
        <w:ind w:left="1418" w:hanging="1418"/>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Pr="003534E4">
        <w:rPr>
          <w:rFonts w:ascii="Century Gothic" w:hAnsi="Century Gothic"/>
          <w:sz w:val="20"/>
          <w:szCs w:val="20"/>
        </w:rPr>
        <w:t>forretningsdrevet HR, Erhvervsakademi København</w:t>
      </w:r>
    </w:p>
    <w:p w14:paraId="06D23CF4" w14:textId="77777777" w:rsidR="005E5864" w:rsidRPr="005E5864" w:rsidRDefault="005E5864" w:rsidP="005E5864">
      <w:pPr>
        <w:pStyle w:val="Overskrift1"/>
        <w:rPr>
          <w:rFonts w:ascii="Century Gothic" w:hAnsi="Century Gothic"/>
          <w:color w:val="767171" w:themeColor="background2" w:themeShade="80"/>
        </w:rPr>
      </w:pPr>
      <w:r w:rsidRPr="005E5864">
        <w:rPr>
          <w:rFonts w:ascii="Century Gothic" w:hAnsi="Century Gothic"/>
          <w:color w:val="767171" w:themeColor="background2" w:themeShade="80"/>
        </w:rPr>
        <w:t xml:space="preserve">IT-KOMPETENCER </w:t>
      </w:r>
    </w:p>
    <w:p w14:paraId="4A7919B5" w14:textId="77777777" w:rsidR="005E5864" w:rsidRPr="005E5864" w:rsidRDefault="005E5864" w:rsidP="005E5864">
      <w:pPr>
        <w:rPr>
          <w:rFonts w:ascii="Century Gothic" w:hAnsi="Century Gothic"/>
        </w:rPr>
      </w:pPr>
    </w:p>
    <w:p w14:paraId="504CB6BC" w14:textId="77777777" w:rsidR="00975543" w:rsidRPr="003534E4" w:rsidRDefault="00975543" w:rsidP="00975543">
      <w:pPr>
        <w:rPr>
          <w:rFonts w:ascii="Century Gothic" w:hAnsi="Century Gothic"/>
          <w:sz w:val="20"/>
          <w:szCs w:val="20"/>
        </w:rPr>
      </w:pPr>
      <w:r w:rsidRPr="003534E4">
        <w:rPr>
          <w:rFonts w:ascii="Century Gothic" w:hAnsi="Century Gothic"/>
          <w:sz w:val="20"/>
          <w:szCs w:val="20"/>
        </w:rPr>
        <w:t>Jeg er en erfaren it-bruger, der er hurtig til at forstå og anvende nye it-systemer og -programmer. Jeg har især spidskompetencer inden for:</w:t>
      </w:r>
    </w:p>
    <w:p w14:paraId="2A0B3080" w14:textId="77777777" w:rsidR="00975543" w:rsidRPr="003534E4" w:rsidRDefault="00975543" w:rsidP="00975543">
      <w:pPr>
        <w:rPr>
          <w:rFonts w:ascii="Century Gothic" w:hAnsi="Century Gothic"/>
          <w:sz w:val="20"/>
          <w:szCs w:val="20"/>
        </w:rPr>
      </w:pPr>
    </w:p>
    <w:p w14:paraId="0A506F0D" w14:textId="77777777" w:rsidR="00975543" w:rsidRPr="003534E4" w:rsidRDefault="00975543" w:rsidP="00975543">
      <w:pPr>
        <w:pStyle w:val="Listeafsnit"/>
        <w:numPr>
          <w:ilvl w:val="0"/>
          <w:numId w:val="2"/>
        </w:numPr>
        <w:contextualSpacing w:val="0"/>
        <w:rPr>
          <w:rFonts w:ascii="Century Gothic" w:hAnsi="Century Gothic"/>
          <w:sz w:val="20"/>
          <w:szCs w:val="20"/>
        </w:rPr>
      </w:pPr>
      <w:r w:rsidRPr="003534E4">
        <w:rPr>
          <w:rFonts w:ascii="Century Gothic" w:hAnsi="Century Gothic"/>
          <w:sz w:val="20"/>
          <w:szCs w:val="20"/>
        </w:rPr>
        <w:t>Superbruger af Microsoft Office-pakken</w:t>
      </w:r>
    </w:p>
    <w:p w14:paraId="4AC10350" w14:textId="77777777" w:rsidR="00975543" w:rsidRPr="003534E4" w:rsidRDefault="00975543" w:rsidP="00975543">
      <w:pPr>
        <w:pStyle w:val="Listeafsnit"/>
        <w:numPr>
          <w:ilvl w:val="0"/>
          <w:numId w:val="2"/>
        </w:numPr>
        <w:contextualSpacing w:val="0"/>
        <w:rPr>
          <w:rFonts w:ascii="Century Gothic" w:hAnsi="Century Gothic"/>
          <w:sz w:val="20"/>
          <w:szCs w:val="20"/>
        </w:rPr>
      </w:pPr>
      <w:r w:rsidRPr="003534E4">
        <w:rPr>
          <w:rFonts w:ascii="Century Gothic" w:hAnsi="Century Gothic"/>
          <w:sz w:val="20"/>
          <w:szCs w:val="20"/>
        </w:rPr>
        <w:t>Superbruger på Microsoft Dynamics</w:t>
      </w:r>
    </w:p>
    <w:p w14:paraId="69A8F9BD" w14:textId="77777777" w:rsidR="00975543" w:rsidRPr="003534E4" w:rsidRDefault="00975543" w:rsidP="00975543">
      <w:pPr>
        <w:pStyle w:val="Listeafsnit"/>
        <w:numPr>
          <w:ilvl w:val="0"/>
          <w:numId w:val="2"/>
        </w:numPr>
        <w:contextualSpacing w:val="0"/>
        <w:rPr>
          <w:rFonts w:ascii="Century Gothic" w:hAnsi="Century Gothic"/>
          <w:sz w:val="20"/>
          <w:szCs w:val="20"/>
        </w:rPr>
      </w:pPr>
      <w:r w:rsidRPr="003534E4">
        <w:rPr>
          <w:rFonts w:ascii="Century Gothic" w:hAnsi="Century Gothic"/>
          <w:sz w:val="20"/>
          <w:szCs w:val="20"/>
        </w:rPr>
        <w:t xml:space="preserve">Superbruger på </w:t>
      </w:r>
      <w:proofErr w:type="spellStart"/>
      <w:r w:rsidRPr="003534E4">
        <w:rPr>
          <w:rFonts w:ascii="Century Gothic" w:hAnsi="Century Gothic"/>
          <w:sz w:val="20"/>
          <w:szCs w:val="20"/>
        </w:rPr>
        <w:t>EasyCruit</w:t>
      </w:r>
      <w:proofErr w:type="spellEnd"/>
      <w:r w:rsidRPr="003534E4">
        <w:rPr>
          <w:rFonts w:ascii="Century Gothic" w:hAnsi="Century Gothic"/>
          <w:sz w:val="20"/>
          <w:szCs w:val="20"/>
        </w:rPr>
        <w:t xml:space="preserve"> </w:t>
      </w:r>
    </w:p>
    <w:p w14:paraId="1281B429" w14:textId="77777777" w:rsidR="00975543" w:rsidRPr="003534E4" w:rsidRDefault="00975543" w:rsidP="00975543">
      <w:pPr>
        <w:pStyle w:val="Listeafsnit"/>
        <w:numPr>
          <w:ilvl w:val="0"/>
          <w:numId w:val="2"/>
        </w:numPr>
        <w:contextualSpacing w:val="0"/>
        <w:rPr>
          <w:rFonts w:ascii="Century Gothic" w:hAnsi="Century Gothic"/>
          <w:sz w:val="20"/>
          <w:szCs w:val="20"/>
        </w:rPr>
      </w:pPr>
      <w:r w:rsidRPr="003534E4">
        <w:rPr>
          <w:rFonts w:ascii="Century Gothic" w:hAnsi="Century Gothic"/>
          <w:sz w:val="20"/>
          <w:szCs w:val="20"/>
        </w:rPr>
        <w:t xml:space="preserve">Rutineret bruger af </w:t>
      </w:r>
      <w:proofErr w:type="spellStart"/>
      <w:r w:rsidRPr="003534E4">
        <w:rPr>
          <w:rFonts w:ascii="Century Gothic" w:hAnsi="Century Gothic"/>
          <w:sz w:val="20"/>
          <w:szCs w:val="20"/>
        </w:rPr>
        <w:t>Lessor</w:t>
      </w:r>
      <w:proofErr w:type="spellEnd"/>
    </w:p>
    <w:p w14:paraId="54AAFD49" w14:textId="77777777" w:rsidR="005E5864" w:rsidRPr="005E5864" w:rsidRDefault="005E5864" w:rsidP="005E5864">
      <w:pPr>
        <w:pStyle w:val="Overskrift1"/>
        <w:rPr>
          <w:rFonts w:ascii="Century Gothic" w:hAnsi="Century Gothic"/>
          <w:color w:val="767171" w:themeColor="background2" w:themeShade="80"/>
        </w:rPr>
      </w:pPr>
      <w:r w:rsidRPr="005E5864">
        <w:rPr>
          <w:rFonts w:ascii="Century Gothic" w:hAnsi="Century Gothic"/>
          <w:color w:val="767171" w:themeColor="background2" w:themeShade="80"/>
        </w:rPr>
        <w:lastRenderedPageBreak/>
        <w:t>SPROG</w:t>
      </w:r>
    </w:p>
    <w:p w14:paraId="4CC51AAE" w14:textId="77777777" w:rsidR="00975543" w:rsidRPr="003534E4" w:rsidRDefault="00975543" w:rsidP="00975543">
      <w:pPr>
        <w:rPr>
          <w:rFonts w:ascii="Century Gothic" w:hAnsi="Century Gothic"/>
          <w:sz w:val="20"/>
          <w:szCs w:val="20"/>
        </w:rPr>
      </w:pPr>
    </w:p>
    <w:p w14:paraId="409D6724" w14:textId="77777777" w:rsidR="00975543" w:rsidRPr="003534E4" w:rsidRDefault="00975543" w:rsidP="00975543">
      <w:pPr>
        <w:pStyle w:val="Listeafsnit"/>
        <w:numPr>
          <w:ilvl w:val="0"/>
          <w:numId w:val="2"/>
        </w:numPr>
        <w:tabs>
          <w:tab w:val="left" w:pos="1418"/>
        </w:tabs>
        <w:rPr>
          <w:rFonts w:ascii="Century Gothic" w:hAnsi="Century Gothic"/>
          <w:sz w:val="20"/>
          <w:szCs w:val="20"/>
        </w:rPr>
      </w:pPr>
      <w:r w:rsidRPr="003534E4">
        <w:rPr>
          <w:rFonts w:ascii="Century Gothic" w:hAnsi="Century Gothic"/>
          <w:sz w:val="20"/>
          <w:szCs w:val="20"/>
        </w:rPr>
        <w:t>Engelsk i skrift og tale</w:t>
      </w:r>
    </w:p>
    <w:p w14:paraId="718AB96D" w14:textId="77777777" w:rsidR="00975543" w:rsidRPr="003534E4" w:rsidRDefault="00975543" w:rsidP="00975543">
      <w:pPr>
        <w:pStyle w:val="Listeafsnit"/>
        <w:numPr>
          <w:ilvl w:val="0"/>
          <w:numId w:val="2"/>
        </w:numPr>
        <w:tabs>
          <w:tab w:val="left" w:pos="1418"/>
        </w:tabs>
        <w:rPr>
          <w:rFonts w:ascii="Century Gothic" w:hAnsi="Century Gothic"/>
          <w:sz w:val="20"/>
          <w:szCs w:val="20"/>
        </w:rPr>
      </w:pPr>
      <w:r w:rsidRPr="003534E4">
        <w:rPr>
          <w:rFonts w:ascii="Century Gothic" w:hAnsi="Century Gothic"/>
          <w:sz w:val="20"/>
          <w:szCs w:val="20"/>
        </w:rPr>
        <w:t xml:space="preserve">Svensk og norsk i tale  </w:t>
      </w:r>
    </w:p>
    <w:p w14:paraId="1EDE4EED" w14:textId="77777777" w:rsidR="005E5864" w:rsidRPr="005E5864" w:rsidRDefault="005E5864" w:rsidP="005E5864">
      <w:pPr>
        <w:pStyle w:val="Overskrift1"/>
        <w:rPr>
          <w:rFonts w:ascii="Century Gothic" w:hAnsi="Century Gothic"/>
          <w:color w:val="767171" w:themeColor="background2" w:themeShade="80"/>
        </w:rPr>
      </w:pPr>
      <w:r w:rsidRPr="005E5864">
        <w:rPr>
          <w:rFonts w:ascii="Century Gothic" w:hAnsi="Century Gothic"/>
          <w:color w:val="767171" w:themeColor="background2" w:themeShade="80"/>
        </w:rPr>
        <w:t xml:space="preserve">REFERENCER </w:t>
      </w:r>
    </w:p>
    <w:p w14:paraId="518692AB" w14:textId="77777777" w:rsidR="005E5864" w:rsidRPr="005E5864" w:rsidRDefault="005E5864" w:rsidP="005E5864">
      <w:pPr>
        <w:tabs>
          <w:tab w:val="left" w:pos="1418"/>
        </w:tabs>
        <w:jc w:val="both"/>
        <w:rPr>
          <w:rFonts w:ascii="Century Gothic" w:hAnsi="Century Gothic"/>
        </w:rPr>
      </w:pPr>
    </w:p>
    <w:p w14:paraId="730584FA" w14:textId="77777777" w:rsidR="00975543" w:rsidRPr="003534E4" w:rsidRDefault="00975543" w:rsidP="00975543">
      <w:pPr>
        <w:tabs>
          <w:tab w:val="left" w:pos="1418"/>
        </w:tabs>
        <w:jc w:val="both"/>
        <w:rPr>
          <w:rFonts w:ascii="Century Gothic" w:hAnsi="Century Gothic"/>
          <w:sz w:val="20"/>
          <w:szCs w:val="20"/>
        </w:rPr>
      </w:pPr>
      <w:r w:rsidRPr="003534E4">
        <w:rPr>
          <w:rFonts w:ascii="Century Gothic" w:hAnsi="Century Gothic"/>
          <w:sz w:val="20"/>
          <w:szCs w:val="20"/>
        </w:rPr>
        <w:t>Relevante referencer udleveres efter aftale.</w:t>
      </w:r>
    </w:p>
    <w:p w14:paraId="00D72543" w14:textId="77777777" w:rsidR="005E5864" w:rsidRPr="005E5864" w:rsidRDefault="005E5864" w:rsidP="005E5864">
      <w:pPr>
        <w:pStyle w:val="Overskrift1"/>
        <w:rPr>
          <w:rFonts w:ascii="Century Gothic" w:hAnsi="Century Gothic"/>
          <w:color w:val="767171" w:themeColor="background2" w:themeShade="80"/>
        </w:rPr>
      </w:pPr>
      <w:r w:rsidRPr="005E5864">
        <w:rPr>
          <w:rFonts w:ascii="Century Gothic" w:hAnsi="Century Gothic"/>
          <w:color w:val="767171" w:themeColor="background2" w:themeShade="80"/>
        </w:rPr>
        <w:t>PERSONLIGT</w:t>
      </w:r>
    </w:p>
    <w:p w14:paraId="58BD3DCD" w14:textId="77777777" w:rsidR="005E5864" w:rsidRPr="005E5864" w:rsidRDefault="005E5864" w:rsidP="005E5864">
      <w:pPr>
        <w:tabs>
          <w:tab w:val="left" w:pos="1418"/>
        </w:tabs>
        <w:rPr>
          <w:rFonts w:ascii="Century Gothic" w:hAnsi="Century Gothic"/>
        </w:rPr>
      </w:pPr>
    </w:p>
    <w:p w14:paraId="7F6C3486" w14:textId="77777777" w:rsidR="00975543" w:rsidRPr="003534E4" w:rsidRDefault="00975543" w:rsidP="00975543">
      <w:pPr>
        <w:rPr>
          <w:rFonts w:ascii="Century Gothic" w:hAnsi="Century Gothic"/>
          <w:sz w:val="20"/>
          <w:szCs w:val="20"/>
        </w:rPr>
      </w:pPr>
      <w:r w:rsidRPr="003534E4">
        <w:rPr>
          <w:rFonts w:ascii="Century Gothic" w:hAnsi="Century Gothic"/>
          <w:sz w:val="20"/>
          <w:szCs w:val="20"/>
        </w:rPr>
        <w:t xml:space="preserve">Personligt er jeg gift og har drenge på 2 og 5 år. I min fritid kan jeg godt lide at løbe lange ture efterfulgt af en tur i havet – hele året rundt.  </w:t>
      </w:r>
    </w:p>
    <w:p w14:paraId="50DD6483" w14:textId="77777777" w:rsidR="008F5D45" w:rsidRDefault="008F5D45" w:rsidP="008F5D45"/>
    <w:p w14:paraId="543567BF" w14:textId="635FDEAE" w:rsidR="008F5D45" w:rsidRDefault="008F5D45" w:rsidP="008F5D45"/>
    <w:sectPr w:rsidR="008F5D45" w:rsidSect="0063453E">
      <w:headerReference w:type="default" r:id="rId9"/>
      <w:footerReference w:type="default" r:id="rId10"/>
      <w:pgSz w:w="11906" w:h="16838"/>
      <w:pgMar w:top="1029" w:right="3117" w:bottom="8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75C1D" w14:textId="77777777" w:rsidR="00264BB1" w:rsidRDefault="00264BB1" w:rsidP="009365AA">
      <w:r>
        <w:separator/>
      </w:r>
    </w:p>
  </w:endnote>
  <w:endnote w:type="continuationSeparator" w:id="0">
    <w:p w14:paraId="6DD13B53" w14:textId="77777777" w:rsidR="00264BB1" w:rsidRDefault="00264BB1" w:rsidP="0093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C1D4" w14:textId="3613C195" w:rsidR="009365AA" w:rsidRDefault="009365AA">
    <w:pPr>
      <w:pStyle w:val="Sidefod"/>
    </w:pPr>
    <w:r w:rsidRPr="008F5D45">
      <w:rPr>
        <w:rFonts w:ascii="Century Gothic" w:hAnsi="Century Gothic"/>
        <w:bCs/>
        <w:noProof/>
        <w:color w:val="767171" w:themeColor="background2" w:themeShade="80"/>
      </w:rPr>
      <mc:AlternateContent>
        <mc:Choice Requires="wps">
          <w:drawing>
            <wp:anchor distT="0" distB="0" distL="114300" distR="114300" simplePos="0" relativeHeight="251661312" behindDoc="0" locked="0" layoutInCell="1" allowOverlap="1" wp14:anchorId="7591F4CF" wp14:editId="54FC32AB">
              <wp:simplePos x="0" y="0"/>
              <wp:positionH relativeFrom="column">
                <wp:posOffset>15406</wp:posOffset>
              </wp:positionH>
              <wp:positionV relativeFrom="paragraph">
                <wp:posOffset>210627</wp:posOffset>
              </wp:positionV>
              <wp:extent cx="3468370" cy="69518"/>
              <wp:effectExtent l="0" t="0" r="0" b="0"/>
              <wp:wrapNone/>
              <wp:docPr id="1343073546" name="Rektangel 1"/>
              <wp:cNvGraphicFramePr/>
              <a:graphic xmlns:a="http://schemas.openxmlformats.org/drawingml/2006/main">
                <a:graphicData uri="http://schemas.microsoft.com/office/word/2010/wordprocessingShape">
                  <wps:wsp>
                    <wps:cNvSpPr/>
                    <wps:spPr>
                      <a:xfrm>
                        <a:off x="0" y="0"/>
                        <a:ext cx="3468370" cy="69518"/>
                      </a:xfrm>
                      <a:prstGeom prst="rect">
                        <a:avLst/>
                      </a:prstGeom>
                      <a:solidFill>
                        <a:schemeClr val="bg2">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3A2BA" id="Rektangel 1" o:spid="_x0000_s1026" style="position:absolute;margin-left:1.2pt;margin-top:16.6pt;width:273.1pt;height: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" fillcolor="#aeaaaa [2414]"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D209" w14:textId="77777777" w:rsidR="00264BB1" w:rsidRDefault="00264BB1" w:rsidP="009365AA">
      <w:r>
        <w:separator/>
      </w:r>
    </w:p>
  </w:footnote>
  <w:footnote w:type="continuationSeparator" w:id="0">
    <w:p w14:paraId="65449030" w14:textId="77777777" w:rsidR="00264BB1" w:rsidRDefault="00264BB1" w:rsidP="00936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077" w14:textId="58E797A2" w:rsidR="009365AA" w:rsidRDefault="00576555">
    <w:pPr>
      <w:pStyle w:val="Sidehoved"/>
    </w:pPr>
    <w:r>
      <w:rPr>
        <w:rFonts w:ascii="Century Gothic" w:hAnsi="Century Gothic"/>
        <w:bCs/>
        <w:noProof/>
        <w:color w:val="E7E6E6" w:themeColor="background2"/>
      </w:rPr>
      <mc:AlternateContent>
        <mc:Choice Requires="wps">
          <w:drawing>
            <wp:anchor distT="0" distB="0" distL="114300" distR="114300" simplePos="0" relativeHeight="251663360" behindDoc="0" locked="0" layoutInCell="1" allowOverlap="1" wp14:anchorId="47B1050E" wp14:editId="6A5C62FE">
              <wp:simplePos x="0" y="0"/>
              <wp:positionH relativeFrom="column">
                <wp:posOffset>4532244</wp:posOffset>
              </wp:positionH>
              <wp:positionV relativeFrom="paragraph">
                <wp:posOffset>-90087</wp:posOffset>
              </wp:positionV>
              <wp:extent cx="1534795" cy="427383"/>
              <wp:effectExtent l="0" t="0" r="0" b="0"/>
              <wp:wrapNone/>
              <wp:docPr id="406096816" name="Tekstfelt 2"/>
              <wp:cNvGraphicFramePr/>
              <a:graphic xmlns:a="http://schemas.openxmlformats.org/drawingml/2006/main">
                <a:graphicData uri="http://schemas.microsoft.com/office/word/2010/wordprocessingShape">
                  <wps:wsp>
                    <wps:cNvSpPr txBox="1"/>
                    <wps:spPr>
                      <a:xfrm>
                        <a:off x="0" y="0"/>
                        <a:ext cx="1534795" cy="427383"/>
                      </a:xfrm>
                      <a:prstGeom prst="rect">
                        <a:avLst/>
                      </a:prstGeom>
                      <a:noFill/>
                      <a:ln w="6350">
                        <a:noFill/>
                      </a:ln>
                    </wps:spPr>
                    <wps:txbx>
                      <w:txbxContent>
                        <w:p w14:paraId="4CF11CB8" w14:textId="77777777" w:rsidR="00576555" w:rsidRPr="005E5864" w:rsidRDefault="00576555" w:rsidP="00576555">
                          <w:pPr>
                            <w:jc w:val="center"/>
                            <w:rPr>
                              <w:rFonts w:ascii="Century Gothic" w:hAnsi="Century Gothic"/>
                              <w:b/>
                              <w:bCs/>
                              <w:color w:val="AEAAAA" w:themeColor="background2" w:themeShade="BF"/>
                              <w:sz w:val="36"/>
                              <w:szCs w:val="36"/>
                            </w:rPr>
                          </w:pPr>
                          <w:r w:rsidRPr="005E5864">
                            <w:rPr>
                              <w:rFonts w:ascii="Century Gothic" w:hAnsi="Century Gothic"/>
                              <w:b/>
                              <w:bCs/>
                              <w:color w:val="AEAAAA" w:themeColor="background2" w:themeShade="BF"/>
                              <w:sz w:val="36"/>
                              <w:szCs w:val="36"/>
                            </w:rPr>
                            <w:t>CV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B1050E" id="_x0000_t202" coordsize="21600,21600" o:spt="202" path="m,l,21600r21600,l21600,xe">
              <v:stroke joinstyle="miter"/>
              <v:path gradientshapeok="t" o:connecttype="rect"/>
            </v:shapetype>
            <v:shape id="Tekstfelt 2" o:spid="_x0000_s1026" type="#_x0000_t202" style="position:absolute;margin-left:356.85pt;margin-top:-7.1pt;width:120.85pt;height:33.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" filled="f" stroked="f" strokeweight=".5pt">
              <v:textbox>
                <w:txbxContent>
                  <w:p w14:paraId="4CF11CB8" w14:textId="77777777" w:rsidR="00576555" w:rsidRPr="005E5864" w:rsidRDefault="00576555" w:rsidP="00576555">
                    <w:pPr>
                      <w:jc w:val="center"/>
                      <w:rPr>
                        <w:rFonts w:ascii="Century Gothic" w:hAnsi="Century Gothic"/>
                        <w:b/>
                        <w:bCs/>
                        <w:color w:val="AEAAAA" w:themeColor="background2" w:themeShade="BF"/>
                        <w:sz w:val="36"/>
                        <w:szCs w:val="36"/>
                      </w:rPr>
                    </w:pPr>
                    <w:r w:rsidRPr="005E5864">
                      <w:rPr>
                        <w:rFonts w:ascii="Century Gothic" w:hAnsi="Century Gothic"/>
                        <w:b/>
                        <w:bCs/>
                        <w:color w:val="AEAAAA" w:themeColor="background2" w:themeShade="BF"/>
                        <w:sz w:val="36"/>
                        <w:szCs w:val="36"/>
                      </w:rPr>
                      <w:t>CV</w:t>
                    </w:r>
                  </w:p>
                </w:txbxContent>
              </v:textbox>
            </v:shape>
          </w:pict>
        </mc:Fallback>
      </mc:AlternateContent>
    </w:r>
    <w:r w:rsidR="009365AA" w:rsidRPr="008F5D45">
      <w:rPr>
        <w:rFonts w:ascii="Century Gothic" w:hAnsi="Century Gothic"/>
        <w:bCs/>
        <w:noProof/>
        <w:color w:val="767171" w:themeColor="background2" w:themeShade="80"/>
      </w:rPr>
      <mc:AlternateContent>
        <mc:Choice Requires="wps">
          <w:drawing>
            <wp:anchor distT="0" distB="0" distL="114300" distR="114300" simplePos="0" relativeHeight="251659264" behindDoc="0" locked="0" layoutInCell="1" allowOverlap="1" wp14:anchorId="5B8FCFBA" wp14:editId="2EF64E7E">
              <wp:simplePos x="0" y="0"/>
              <wp:positionH relativeFrom="column">
                <wp:posOffset>15434</wp:posOffset>
              </wp:positionH>
              <wp:positionV relativeFrom="paragraph">
                <wp:posOffset>-439227</wp:posOffset>
              </wp:positionV>
              <wp:extent cx="3468370" cy="168965"/>
              <wp:effectExtent l="0" t="0" r="0" b="0"/>
              <wp:wrapNone/>
              <wp:docPr id="748476057" name="Rektangel 1"/>
              <wp:cNvGraphicFramePr/>
              <a:graphic xmlns:a="http://schemas.openxmlformats.org/drawingml/2006/main">
                <a:graphicData uri="http://schemas.microsoft.com/office/word/2010/wordprocessingShape">
                  <wps:wsp>
                    <wps:cNvSpPr/>
                    <wps:spPr>
                      <a:xfrm>
                        <a:off x="0" y="0"/>
                        <a:ext cx="3468370" cy="168965"/>
                      </a:xfrm>
                      <a:prstGeom prst="rect">
                        <a:avLst/>
                      </a:prstGeom>
                      <a:solidFill>
                        <a:schemeClr val="bg2">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5E923" id="Rektangel 1" o:spid="_x0000_s1026" style="position:absolute;margin-left:1.2pt;margin-top:-34.6pt;width:273.1pt;height: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" fillcolor="#aeaaaa [2414]"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705C"/>
    <w:multiLevelType w:val="hybridMultilevel"/>
    <w:tmpl w:val="785600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A51E2E"/>
    <w:multiLevelType w:val="hybridMultilevel"/>
    <w:tmpl w:val="305EFC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4466D7"/>
    <w:multiLevelType w:val="hybridMultilevel"/>
    <w:tmpl w:val="C286038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155B7230"/>
    <w:multiLevelType w:val="hybridMultilevel"/>
    <w:tmpl w:val="B6243C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98C68C0"/>
    <w:multiLevelType w:val="hybridMultilevel"/>
    <w:tmpl w:val="CB087E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EB55B9C"/>
    <w:multiLevelType w:val="hybridMultilevel"/>
    <w:tmpl w:val="524CB3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67116AD"/>
    <w:multiLevelType w:val="hybridMultilevel"/>
    <w:tmpl w:val="259C4A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653025208">
    <w:abstractNumId w:val="4"/>
  </w:num>
  <w:num w:numId="2" w16cid:durableId="1271355358">
    <w:abstractNumId w:val="2"/>
  </w:num>
  <w:num w:numId="3" w16cid:durableId="1838567780">
    <w:abstractNumId w:val="5"/>
  </w:num>
  <w:num w:numId="4" w16cid:durableId="223177738">
    <w:abstractNumId w:val="1"/>
  </w:num>
  <w:num w:numId="5" w16cid:durableId="1131242430">
    <w:abstractNumId w:val="0"/>
  </w:num>
  <w:num w:numId="6" w16cid:durableId="1708873566">
    <w:abstractNumId w:val="6"/>
  </w:num>
  <w:num w:numId="7" w16cid:durableId="4220742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D45"/>
    <w:rsid w:val="000302D3"/>
    <w:rsid w:val="0023741C"/>
    <w:rsid w:val="00264BB1"/>
    <w:rsid w:val="00266F02"/>
    <w:rsid w:val="00277395"/>
    <w:rsid w:val="002F35A4"/>
    <w:rsid w:val="003769B9"/>
    <w:rsid w:val="004B7C47"/>
    <w:rsid w:val="004F5576"/>
    <w:rsid w:val="0056437B"/>
    <w:rsid w:val="00576555"/>
    <w:rsid w:val="005E5864"/>
    <w:rsid w:val="00602DC8"/>
    <w:rsid w:val="00610C78"/>
    <w:rsid w:val="0063453E"/>
    <w:rsid w:val="006B2D33"/>
    <w:rsid w:val="00770E83"/>
    <w:rsid w:val="007F4F59"/>
    <w:rsid w:val="0081356D"/>
    <w:rsid w:val="00856C9C"/>
    <w:rsid w:val="008F36F5"/>
    <w:rsid w:val="008F5D45"/>
    <w:rsid w:val="00901405"/>
    <w:rsid w:val="009365AA"/>
    <w:rsid w:val="00966C87"/>
    <w:rsid w:val="00975543"/>
    <w:rsid w:val="00A05449"/>
    <w:rsid w:val="00C758E2"/>
    <w:rsid w:val="00CB0E8C"/>
    <w:rsid w:val="00CF1EA1"/>
    <w:rsid w:val="00D340F7"/>
    <w:rsid w:val="00EB721D"/>
    <w:rsid w:val="00F220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54122"/>
  <w15:chartTrackingRefBased/>
  <w15:docId w15:val="{0D43CF26-53C9-FA45-AA24-BBA784764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F5D45"/>
    <w:pPr>
      <w:keepNext/>
      <w:keepLines/>
      <w:spacing w:before="480"/>
      <w:outlineLvl w:val="0"/>
    </w:pPr>
    <w:rPr>
      <w:rFonts w:asciiTheme="majorHAnsi" w:eastAsiaTheme="majorEastAsia" w:hAnsiTheme="majorHAnsi" w:cstheme="majorBidi"/>
      <w:b/>
      <w:bCs/>
      <w:color w:val="2F5496" w:themeColor="accent1" w:themeShade="BF"/>
      <w:kern w:val="0"/>
      <w:sz w:val="28"/>
      <w:szCs w:val="28"/>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Kontaktoplysninger">
    <w:name w:val="Kontaktoplysninger"/>
    <w:basedOn w:val="Normal"/>
    <w:uiPriority w:val="2"/>
    <w:qFormat/>
    <w:rsid w:val="008F5D45"/>
    <w:pPr>
      <w:spacing w:after="920" w:line="288" w:lineRule="auto"/>
      <w:contextualSpacing/>
    </w:pPr>
    <w:rPr>
      <w:color w:val="44546A" w:themeColor="text2"/>
      <w:kern w:val="0"/>
      <w:sz w:val="22"/>
      <w:szCs w:val="22"/>
      <w:lang w:eastAsia="ja-JP"/>
      <w14:ligatures w14:val="none"/>
    </w:rPr>
  </w:style>
  <w:style w:type="paragraph" w:customStyle="1" w:styleId="Navn">
    <w:name w:val="Navn"/>
    <w:basedOn w:val="Normal"/>
    <w:link w:val="NavnTegn"/>
    <w:uiPriority w:val="1"/>
    <w:qFormat/>
    <w:rsid w:val="008F5D45"/>
    <w:pPr>
      <w:spacing w:after="240"/>
      <w:contextualSpacing/>
    </w:pPr>
    <w:rPr>
      <w:b/>
      <w:caps/>
      <w:color w:val="44546A" w:themeColor="text2"/>
      <w:spacing w:val="21"/>
      <w:kern w:val="0"/>
      <w:sz w:val="36"/>
      <w:szCs w:val="22"/>
      <w:lang w:eastAsia="ja-JP"/>
      <w14:ligatures w14:val="none"/>
    </w:rPr>
  </w:style>
  <w:style w:type="character" w:customStyle="1" w:styleId="NavnTegn">
    <w:name w:val="Navn Tegn"/>
    <w:basedOn w:val="Standardskrifttypeiafsnit"/>
    <w:link w:val="Navn"/>
    <w:uiPriority w:val="1"/>
    <w:rsid w:val="008F5D45"/>
    <w:rPr>
      <w:b/>
      <w:caps/>
      <w:color w:val="44546A" w:themeColor="text2"/>
      <w:spacing w:val="21"/>
      <w:kern w:val="0"/>
      <w:sz w:val="36"/>
      <w:szCs w:val="22"/>
      <w:lang w:eastAsia="ja-JP"/>
      <w14:ligatures w14:val="none"/>
    </w:rPr>
  </w:style>
  <w:style w:type="character" w:styleId="Kommentarhenvisning">
    <w:name w:val="annotation reference"/>
    <w:basedOn w:val="Standardskrifttypeiafsnit"/>
    <w:uiPriority w:val="99"/>
    <w:semiHidden/>
    <w:unhideWhenUsed/>
    <w:rsid w:val="008F5D45"/>
    <w:rPr>
      <w:sz w:val="16"/>
      <w:szCs w:val="16"/>
    </w:rPr>
  </w:style>
  <w:style w:type="paragraph" w:styleId="Kommentartekst">
    <w:name w:val="annotation text"/>
    <w:basedOn w:val="Normal"/>
    <w:link w:val="KommentartekstTegn"/>
    <w:uiPriority w:val="99"/>
    <w:unhideWhenUsed/>
    <w:rsid w:val="008F5D45"/>
    <w:rPr>
      <w:rFonts w:eastAsiaTheme="minorEastAsia"/>
      <w:kern w:val="0"/>
      <w:sz w:val="20"/>
      <w:szCs w:val="20"/>
      <w14:ligatures w14:val="none"/>
    </w:rPr>
  </w:style>
  <w:style w:type="character" w:customStyle="1" w:styleId="KommentartekstTegn">
    <w:name w:val="Kommentartekst Tegn"/>
    <w:basedOn w:val="Standardskrifttypeiafsnit"/>
    <w:link w:val="Kommentartekst"/>
    <w:uiPriority w:val="99"/>
    <w:rsid w:val="008F5D45"/>
    <w:rPr>
      <w:rFonts w:eastAsiaTheme="minorEastAsia"/>
      <w:kern w:val="0"/>
      <w:sz w:val="20"/>
      <w:szCs w:val="20"/>
      <w14:ligatures w14:val="none"/>
    </w:rPr>
  </w:style>
  <w:style w:type="character" w:customStyle="1" w:styleId="Overskrift1Tegn">
    <w:name w:val="Overskrift 1 Tegn"/>
    <w:basedOn w:val="Standardskrifttypeiafsnit"/>
    <w:link w:val="Overskrift1"/>
    <w:uiPriority w:val="9"/>
    <w:rsid w:val="008F5D45"/>
    <w:rPr>
      <w:rFonts w:asciiTheme="majorHAnsi" w:eastAsiaTheme="majorEastAsia" w:hAnsiTheme="majorHAnsi" w:cstheme="majorBidi"/>
      <w:b/>
      <w:bCs/>
      <w:color w:val="2F5496" w:themeColor="accent1" w:themeShade="BF"/>
      <w:kern w:val="0"/>
      <w:sz w:val="28"/>
      <w:szCs w:val="28"/>
      <w14:ligatures w14:val="none"/>
    </w:rPr>
  </w:style>
  <w:style w:type="paragraph" w:styleId="Listeafsnit">
    <w:name w:val="List Paragraph"/>
    <w:basedOn w:val="Normal"/>
    <w:uiPriority w:val="99"/>
    <w:qFormat/>
    <w:rsid w:val="008F5D45"/>
    <w:pPr>
      <w:ind w:left="720"/>
      <w:contextualSpacing/>
    </w:pPr>
    <w:rPr>
      <w:rFonts w:eastAsiaTheme="minorEastAsia"/>
      <w:kern w:val="0"/>
      <w:sz w:val="22"/>
      <w:szCs w:val="22"/>
      <w14:ligatures w14:val="none"/>
    </w:rPr>
  </w:style>
  <w:style w:type="table" w:styleId="Tabel-Gitter">
    <w:name w:val="Table Grid"/>
    <w:basedOn w:val="Tabel-Normal"/>
    <w:uiPriority w:val="59"/>
    <w:rsid w:val="008F5D45"/>
    <w:rPr>
      <w:rFonts w:eastAsiaTheme="minorEastAsia"/>
      <w:kern w:val="0"/>
      <w:sz w:val="22"/>
      <w:szCs w:val="22"/>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F5D45"/>
    <w:pPr>
      <w:autoSpaceDE w:val="0"/>
      <w:autoSpaceDN w:val="0"/>
      <w:adjustRightInd w:val="0"/>
    </w:pPr>
    <w:rPr>
      <w:rFonts w:ascii="Californian FB" w:hAnsi="Californian FB" w:cs="Californian FB"/>
      <w:color w:val="000000"/>
      <w:kern w:val="0"/>
      <w14:ligatures w14:val="none"/>
    </w:rPr>
  </w:style>
  <w:style w:type="paragraph" w:styleId="Sidehoved">
    <w:name w:val="header"/>
    <w:basedOn w:val="Normal"/>
    <w:link w:val="SidehovedTegn"/>
    <w:uiPriority w:val="99"/>
    <w:unhideWhenUsed/>
    <w:rsid w:val="009365AA"/>
    <w:pPr>
      <w:tabs>
        <w:tab w:val="center" w:pos="4819"/>
        <w:tab w:val="right" w:pos="9638"/>
      </w:tabs>
    </w:pPr>
  </w:style>
  <w:style w:type="character" w:customStyle="1" w:styleId="SidehovedTegn">
    <w:name w:val="Sidehoved Tegn"/>
    <w:basedOn w:val="Standardskrifttypeiafsnit"/>
    <w:link w:val="Sidehoved"/>
    <w:uiPriority w:val="99"/>
    <w:rsid w:val="009365AA"/>
  </w:style>
  <w:style w:type="paragraph" w:styleId="Sidefod">
    <w:name w:val="footer"/>
    <w:basedOn w:val="Normal"/>
    <w:link w:val="SidefodTegn"/>
    <w:uiPriority w:val="99"/>
    <w:unhideWhenUsed/>
    <w:rsid w:val="009365AA"/>
    <w:pPr>
      <w:tabs>
        <w:tab w:val="center" w:pos="4819"/>
        <w:tab w:val="right" w:pos="9638"/>
      </w:tabs>
    </w:pPr>
  </w:style>
  <w:style w:type="character" w:customStyle="1" w:styleId="SidefodTegn">
    <w:name w:val="Sidefod Tegn"/>
    <w:basedOn w:val="Standardskrifttypeiafsnit"/>
    <w:link w:val="Sidefod"/>
    <w:uiPriority w:val="99"/>
    <w:rsid w:val="009365AA"/>
  </w:style>
  <w:style w:type="paragraph" w:customStyle="1" w:styleId="Punkt">
    <w:name w:val="Punkt"/>
    <w:basedOn w:val="Normal"/>
    <w:link w:val="PunktTegn"/>
    <w:rsid w:val="00966C87"/>
    <w:rPr>
      <w:rFonts w:eastAsiaTheme="minorEastAsia"/>
      <w:kern w:val="0"/>
      <w:sz w:val="22"/>
      <w:szCs w:val="22"/>
      <w14:ligatures w14:val="none"/>
    </w:rPr>
  </w:style>
  <w:style w:type="character" w:customStyle="1" w:styleId="PunktTegn">
    <w:name w:val="Punkt Tegn"/>
    <w:basedOn w:val="Standardskrifttypeiafsnit"/>
    <w:link w:val="Punkt"/>
    <w:rsid w:val="00966C87"/>
    <w:rPr>
      <w:rFonts w:eastAsiaTheme="minorEastAsia"/>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171626F5E4D1847AEEAA0EC699D6320" ma:contentTypeVersion="13" ma:contentTypeDescription="Opret et nyt dokument." ma:contentTypeScope="" ma:versionID="47e1dbde22a52709cc667c1ac74edd38">
  <xsd:schema xmlns:xsd="http://www.w3.org/2001/XMLSchema" xmlns:xs="http://www.w3.org/2001/XMLSchema" xmlns:p="http://schemas.microsoft.com/office/2006/metadata/properties" xmlns:ns2="38f38d69-f9b5-48d6-9e38-bc58b0df0543" xmlns:ns3="086f5119-27d2-4eb3-9708-105720ef7d01" targetNamespace="http://schemas.microsoft.com/office/2006/metadata/properties" ma:root="true" ma:fieldsID="9c447fd3cabfa4b62353f7344fa535c1" ns2:_="" ns3:_="">
    <xsd:import namespace="38f38d69-f9b5-48d6-9e38-bc58b0df0543"/>
    <xsd:import namespace="086f5119-27d2-4eb3-9708-105720ef7d01"/>
    <xsd:element name="properties">
      <xsd:complexType>
        <xsd:sequence>
          <xsd:element name="documentManagement">
            <xsd:complexType>
              <xsd:all>
                <xsd:element ref="ns2:TaxCatchAll" minOccurs="0"/>
                <xsd:element ref="ns2:TaxCatchAllLabel"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38d69-f9b5-48d6-9e38-bc58b0df054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fe72a7c-400c-4226-ad15-347b203c491f}" ma:internalName="TaxCatchAll" ma:showField="CatchAllData" ma:web="67e3df66-06e1-4fcb-9ae6-16cfdc90a44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fe72a7c-400c-4226-ad15-347b203c491f}" ma:internalName="TaxCatchAllLabel" ma:readOnly="true" ma:showField="CatchAllDataLabel" ma:web="67e3df66-06e1-4fcb-9ae6-16cfdc90a4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f5119-27d2-4eb3-9708-105720ef7d0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ledmærker" ma:readOnly="false" ma:fieldId="{5cf76f15-5ced-4ddc-b409-7134ff3c332f}" ma:taxonomyMulti="true" ma:sspId="1c3b25ab-8af7-46bb-a47b-0d323375edd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c3b25ab-8af7-46bb-a47b-0d323375edda" ContentTypeId="0x0101" PreviousValue="false" LastSyncTimeStamp="2021-10-20T10:13:03.487Z"/>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EE7E25-DC33-4C03-AF50-E74D163476DD}"/>
</file>

<file path=customXml/itemProps2.xml><?xml version="1.0" encoding="utf-8"?>
<ds:datastoreItem xmlns:ds="http://schemas.openxmlformats.org/officeDocument/2006/customXml" ds:itemID="{DF4113A5-1C29-4D45-8270-1193DF1BF085}"/>
</file>

<file path=customXml/itemProps3.xml><?xml version="1.0" encoding="utf-8"?>
<ds:datastoreItem xmlns:ds="http://schemas.openxmlformats.org/officeDocument/2006/customXml" ds:itemID="{4E463DB2-DBAC-48D4-9A8F-10FBBD03EC49}"/>
</file>

<file path=docProps/app.xml><?xml version="1.0" encoding="utf-8"?>
<Properties xmlns="http://schemas.openxmlformats.org/officeDocument/2006/extended-properties" xmlns:vt="http://schemas.openxmlformats.org/officeDocument/2006/docPropsVTypes">
  <Template>Normal.dotm</Template>
  <TotalTime>6</TotalTime>
  <Pages>3</Pages>
  <Words>520</Words>
  <Characters>3174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Trille Brøgger</dc:creator>
  <cp:keywords/>
  <dc:description/>
  <cp:lastModifiedBy>Trille Brøgger</cp:lastModifiedBy>
  <cp:revision>5</cp:revision>
  <dcterms:created xsi:type="dcterms:W3CDTF">2023-12-07T09:18:00Z</dcterms:created>
  <dcterms:modified xsi:type="dcterms:W3CDTF">2023-12-07T10:14:00Z</dcterms:modified>
</cp:coreProperties>
</file>